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64" w:rsidRPr="001903FC" w:rsidRDefault="00D26964" w:rsidP="00D26964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ro-RO"/>
        </w:rPr>
      </w:pPr>
    </w:p>
    <w:p w:rsidR="00B35DB2" w:rsidRPr="001903FC" w:rsidRDefault="00B35DB2" w:rsidP="000D486C">
      <w:pPr>
        <w:pStyle w:val="a3"/>
        <w:rPr>
          <w:rFonts w:ascii="Times New Roman" w:hAnsi="Times New Roman" w:cs="Times New Roman"/>
          <w:sz w:val="28"/>
          <w:szCs w:val="28"/>
          <w:lang w:val="ro-RO"/>
        </w:rPr>
      </w:pPr>
    </w:p>
    <w:p w:rsidR="00E67D9F" w:rsidRPr="001903FC" w:rsidRDefault="00E67D9F" w:rsidP="000D486C">
      <w:pPr>
        <w:pStyle w:val="a3"/>
        <w:rPr>
          <w:rFonts w:ascii="Times New Roman" w:hAnsi="Times New Roman" w:cs="Times New Roman"/>
          <w:sz w:val="28"/>
          <w:szCs w:val="28"/>
          <w:lang w:val="ro-RO"/>
        </w:rPr>
      </w:pPr>
    </w:p>
    <w:p w:rsidR="00381D5C" w:rsidRPr="001903FC" w:rsidRDefault="00381D5C" w:rsidP="00381D5C">
      <w:pPr>
        <w:shd w:val="clear" w:color="auto" w:fill="FFCC99"/>
        <w:tabs>
          <w:tab w:val="num" w:pos="0"/>
        </w:tabs>
        <w:spacing w:before="360" w:after="24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903FC">
        <w:rPr>
          <w:rFonts w:ascii="Times New Roman" w:hAnsi="Times New Roman" w:cs="Times New Roman"/>
          <w:b/>
          <w:sz w:val="24"/>
          <w:szCs w:val="24"/>
          <w:lang w:val="ro-RO"/>
        </w:rPr>
        <w:t>Informaţia cu privire la condiţiile de participare la concurs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0"/>
      </w:tblGrid>
      <w:tr w:rsidR="00381D5C" w:rsidRPr="008501E9" w:rsidTr="00C15D8E">
        <w:trPr>
          <w:trHeight w:val="877"/>
        </w:trPr>
        <w:tc>
          <w:tcPr>
            <w:tcW w:w="10080" w:type="dxa"/>
          </w:tcPr>
          <w:p w:rsidR="00381D5C" w:rsidRPr="001903FC" w:rsidRDefault="00381D5C" w:rsidP="00C15D8E">
            <w:pPr>
              <w:pStyle w:val="a8"/>
              <w:shd w:val="clear" w:color="auto" w:fill="00FFFF"/>
              <w:jc w:val="center"/>
              <w:rPr>
                <w:b/>
                <w:lang w:val="ro-RO"/>
              </w:rPr>
            </w:pPr>
            <w:r w:rsidRPr="001903FC">
              <w:rPr>
                <w:b/>
                <w:lang w:val="ro-RO"/>
              </w:rPr>
              <w:t>Ministerul Afacerilor Interne</w:t>
            </w:r>
          </w:p>
          <w:p w:rsidR="00381D5C" w:rsidRPr="001903FC" w:rsidRDefault="00381D5C" w:rsidP="00C15D8E">
            <w:pPr>
              <w:pStyle w:val="a8"/>
              <w:shd w:val="clear" w:color="auto" w:fill="00FFFF"/>
              <w:jc w:val="center"/>
              <w:rPr>
                <w:b/>
                <w:lang w:val="ro-RO"/>
              </w:rPr>
            </w:pPr>
            <w:r w:rsidRPr="001903FC">
              <w:rPr>
                <w:b/>
                <w:lang w:val="ro-RO"/>
              </w:rPr>
              <w:t>Biroul migraţie şi azil</w:t>
            </w:r>
          </w:p>
          <w:p w:rsidR="00381D5C" w:rsidRPr="001903FC" w:rsidRDefault="00381D5C" w:rsidP="00C15D8E">
            <w:pPr>
              <w:pStyle w:val="a8"/>
              <w:shd w:val="clear" w:color="auto" w:fill="00FFFF"/>
              <w:jc w:val="center"/>
              <w:rPr>
                <w:b/>
                <w:lang w:val="ro-RO"/>
              </w:rPr>
            </w:pPr>
            <w:r w:rsidRPr="001903FC">
              <w:rPr>
                <w:b/>
                <w:lang w:val="ro-RO"/>
              </w:rPr>
              <w:t>mun. Chişinău, str. Ştefan cel Mare, 124</w:t>
            </w:r>
          </w:p>
          <w:p w:rsidR="00381D5C" w:rsidRPr="001903FC" w:rsidRDefault="00E83602" w:rsidP="00C15D8E">
            <w:pPr>
              <w:pStyle w:val="a8"/>
              <w:shd w:val="clear" w:color="auto" w:fill="00FFFF"/>
              <w:jc w:val="center"/>
              <w:rPr>
                <w:b/>
                <w:lang w:val="ro-RO"/>
              </w:rPr>
            </w:pPr>
            <w:r w:rsidRPr="001903FC">
              <w:rPr>
                <w:b/>
                <w:lang w:val="ro-RO"/>
              </w:rPr>
              <w:t>Secția</w:t>
            </w:r>
            <w:r w:rsidR="00381D5C" w:rsidRPr="001903FC">
              <w:rPr>
                <w:b/>
                <w:lang w:val="ro-RO"/>
              </w:rPr>
              <w:t xml:space="preserve"> monitorizare, gestionare date și analiza riscurilor </w:t>
            </w:r>
          </w:p>
          <w:p w:rsidR="00381D5C" w:rsidRPr="001903FC" w:rsidRDefault="00381D5C" w:rsidP="00C15D8E">
            <w:pPr>
              <w:pStyle w:val="a8"/>
              <w:shd w:val="clear" w:color="auto" w:fill="00FFFF"/>
              <w:jc w:val="center"/>
              <w:rPr>
                <w:b/>
                <w:lang w:val="ro-RO"/>
              </w:rPr>
            </w:pPr>
          </w:p>
          <w:p w:rsidR="00381D5C" w:rsidRPr="001903FC" w:rsidRDefault="00E83602" w:rsidP="00381D5C">
            <w:pPr>
              <w:pStyle w:val="a8"/>
              <w:shd w:val="clear" w:color="auto" w:fill="00FFFF"/>
              <w:jc w:val="center"/>
              <w:rPr>
                <w:b/>
                <w:lang w:val="ro-RO"/>
              </w:rPr>
            </w:pPr>
            <w:r w:rsidRPr="001903FC">
              <w:rPr>
                <w:b/>
                <w:lang w:val="ro-RO"/>
              </w:rPr>
              <w:t>Anunț</w:t>
            </w:r>
            <w:r w:rsidR="00381D5C" w:rsidRPr="001903FC">
              <w:rPr>
                <w:b/>
                <w:lang w:val="ro-RO"/>
              </w:rPr>
              <w:t xml:space="preserve"> cu privire la ocuparea funcţiei publice vacante de</w:t>
            </w:r>
          </w:p>
          <w:p w:rsidR="00381D5C" w:rsidRPr="001903FC" w:rsidRDefault="00381D5C" w:rsidP="00381D5C">
            <w:pPr>
              <w:shd w:val="clear" w:color="auto" w:fill="00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Specialist </w:t>
            </w:r>
            <w:r w:rsidR="00E83602"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superior </w:t>
            </w: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 Secției monitorizare, gestionare date și analiza riscurilor </w:t>
            </w:r>
          </w:p>
          <w:p w:rsidR="00381D5C" w:rsidRPr="001903FC" w:rsidRDefault="00381D5C" w:rsidP="00381D5C">
            <w:pPr>
              <w:shd w:val="clear" w:color="auto" w:fill="00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 </w:t>
            </w:r>
            <w:r w:rsidR="00E83602"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Direcției</w:t>
            </w: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83602"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legislație</w:t>
            </w: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, coordonare </w:t>
            </w:r>
            <w:r w:rsidR="00E83602"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și</w:t>
            </w: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gestionare date</w:t>
            </w:r>
          </w:p>
          <w:p w:rsidR="00381D5C" w:rsidRPr="001903FC" w:rsidRDefault="00381D5C" w:rsidP="00C15D8E">
            <w:pPr>
              <w:shd w:val="clear" w:color="auto" w:fill="00FFFF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381D5C" w:rsidRPr="001903FC" w:rsidRDefault="00381D5C" w:rsidP="00AF7117">
            <w:pPr>
              <w:autoSpaceDE w:val="0"/>
              <w:autoSpaceDN w:val="0"/>
              <w:adjustRightInd w:val="0"/>
              <w:ind w:firstLine="536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o-RO"/>
              </w:rPr>
              <w:t>Scopul general al funcţiei</w:t>
            </w:r>
            <w:r w:rsidRPr="001903F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o-RO"/>
              </w:rPr>
              <w:t>:</w:t>
            </w:r>
            <w:bookmarkStart w:id="0" w:name="_GoBack"/>
            <w:bookmarkEnd w:id="0"/>
          </w:p>
          <w:p w:rsidR="00C35B63" w:rsidRPr="001903FC" w:rsidRDefault="00C35B63" w:rsidP="00C35B63">
            <w:pPr>
              <w:pStyle w:val="2"/>
              <w:widowControl/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394"/>
              </w:tabs>
              <w:autoSpaceDE/>
              <w:autoSpaceDN/>
              <w:adjustRightInd/>
              <w:spacing w:after="0" w:line="240" w:lineRule="auto"/>
              <w:jc w:val="both"/>
              <w:rPr>
                <w:sz w:val="24"/>
                <w:szCs w:val="24"/>
                <w:lang w:val="ro-RO"/>
              </w:rPr>
            </w:pPr>
            <w:r w:rsidRPr="001903FC">
              <w:rPr>
                <w:b/>
                <w:sz w:val="24"/>
                <w:szCs w:val="24"/>
                <w:lang w:val="ro-RO"/>
              </w:rPr>
              <w:t xml:space="preserve">Realizează activități ce țin de colectarea și analiza datelor din Subsistemul Informațional al </w:t>
            </w:r>
            <w:proofErr w:type="spellStart"/>
            <w:r w:rsidRPr="001903FC">
              <w:rPr>
                <w:b/>
                <w:sz w:val="24"/>
                <w:szCs w:val="24"/>
                <w:lang w:val="ro-RO"/>
              </w:rPr>
              <w:t>BMA</w:t>
            </w:r>
            <w:proofErr w:type="spellEnd"/>
            <w:r w:rsidRPr="001903FC">
              <w:rPr>
                <w:b/>
                <w:sz w:val="24"/>
                <w:szCs w:val="24"/>
                <w:lang w:val="ro-RO"/>
              </w:rPr>
              <w:t xml:space="preserve">, de analiza riscurilor în domeniul migrației și azilului și participă la elaborarea Profilului </w:t>
            </w:r>
            <w:proofErr w:type="spellStart"/>
            <w:r w:rsidRPr="001903FC">
              <w:rPr>
                <w:b/>
                <w:sz w:val="24"/>
                <w:szCs w:val="24"/>
                <w:lang w:val="ro-RO"/>
              </w:rPr>
              <w:t>Migraţional</w:t>
            </w:r>
            <w:proofErr w:type="spellEnd"/>
            <w:r w:rsidRPr="001903FC">
              <w:rPr>
                <w:b/>
                <w:sz w:val="24"/>
                <w:szCs w:val="24"/>
                <w:lang w:val="ro-RO"/>
              </w:rPr>
              <w:t xml:space="preserve"> Extins</w:t>
            </w:r>
            <w:r w:rsidRPr="001903FC">
              <w:rPr>
                <w:sz w:val="24"/>
                <w:szCs w:val="24"/>
                <w:lang w:val="ro-RO"/>
              </w:rPr>
              <w:t>.</w:t>
            </w:r>
          </w:p>
          <w:p w:rsidR="00381D5C" w:rsidRPr="001903FC" w:rsidRDefault="00381D5C" w:rsidP="00C15D8E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</w:p>
          <w:p w:rsidR="00381D5C" w:rsidRPr="001903FC" w:rsidRDefault="00AF7117" w:rsidP="00C15D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</w:t>
            </w:r>
            <w:r w:rsidR="00381D5C"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Sarcinile de bază:</w:t>
            </w:r>
          </w:p>
          <w:p w:rsidR="00C35B63" w:rsidRPr="001903FC" w:rsidRDefault="00C35B63" w:rsidP="00C35B63">
            <w:pPr>
              <w:pStyle w:val="2"/>
              <w:widowControl/>
              <w:numPr>
                <w:ilvl w:val="0"/>
                <w:numId w:val="23"/>
              </w:numPr>
              <w:tabs>
                <w:tab w:val="left" w:pos="0"/>
                <w:tab w:val="left" w:pos="426"/>
                <w:tab w:val="left" w:pos="567"/>
              </w:tabs>
              <w:autoSpaceDE/>
              <w:autoSpaceDN/>
              <w:adjustRightInd/>
              <w:spacing w:after="0" w:line="240" w:lineRule="auto"/>
              <w:ind w:hanging="326"/>
              <w:jc w:val="both"/>
              <w:rPr>
                <w:sz w:val="24"/>
                <w:szCs w:val="24"/>
                <w:lang w:val="ro-RO"/>
              </w:rPr>
            </w:pPr>
            <w:r w:rsidRPr="001903FC">
              <w:rPr>
                <w:sz w:val="24"/>
                <w:szCs w:val="24"/>
                <w:lang w:val="ro-RO"/>
              </w:rPr>
              <w:t xml:space="preserve">Analizează și reproduce informația din Subsistemul informațional al </w:t>
            </w:r>
            <w:proofErr w:type="spellStart"/>
            <w:r w:rsidRPr="001903FC">
              <w:rPr>
                <w:sz w:val="24"/>
                <w:szCs w:val="24"/>
                <w:lang w:val="ro-RO"/>
              </w:rPr>
              <w:t>BMA</w:t>
            </w:r>
            <w:proofErr w:type="spellEnd"/>
            <w:r w:rsidRPr="001903FC">
              <w:rPr>
                <w:sz w:val="24"/>
                <w:szCs w:val="24"/>
                <w:lang w:val="ro-RO"/>
              </w:rPr>
              <w:t>;</w:t>
            </w:r>
          </w:p>
          <w:p w:rsidR="00C35B63" w:rsidRPr="001903FC" w:rsidRDefault="00C35B63" w:rsidP="00C35B63">
            <w:pPr>
              <w:pStyle w:val="2"/>
              <w:widowControl/>
              <w:numPr>
                <w:ilvl w:val="0"/>
                <w:numId w:val="23"/>
              </w:numPr>
              <w:tabs>
                <w:tab w:val="left" w:pos="0"/>
                <w:tab w:val="left" w:pos="426"/>
                <w:tab w:val="left" w:pos="567"/>
              </w:tabs>
              <w:autoSpaceDE/>
              <w:autoSpaceDN/>
              <w:adjustRightInd/>
              <w:spacing w:after="0" w:line="240" w:lineRule="auto"/>
              <w:ind w:left="567" w:hanging="173"/>
              <w:jc w:val="both"/>
              <w:rPr>
                <w:sz w:val="24"/>
                <w:szCs w:val="24"/>
                <w:lang w:val="ro-RO"/>
              </w:rPr>
            </w:pPr>
            <w:r w:rsidRPr="001903FC">
              <w:rPr>
                <w:sz w:val="24"/>
                <w:szCs w:val="24"/>
                <w:lang w:val="ro-RO"/>
              </w:rPr>
              <w:t>Realizează activități ce țin de analiza riscurilor în domeniul migrației și azilului, implementează metodologiile de activitate în domeniu;</w:t>
            </w:r>
          </w:p>
          <w:p w:rsidR="00C35B63" w:rsidRPr="001903FC" w:rsidRDefault="00C35B63" w:rsidP="00C35B63">
            <w:pPr>
              <w:pStyle w:val="2"/>
              <w:widowControl/>
              <w:numPr>
                <w:ilvl w:val="0"/>
                <w:numId w:val="23"/>
              </w:numPr>
              <w:tabs>
                <w:tab w:val="left" w:pos="0"/>
                <w:tab w:val="left" w:pos="426"/>
                <w:tab w:val="left" w:pos="567"/>
              </w:tabs>
              <w:autoSpaceDE/>
              <w:autoSpaceDN/>
              <w:adjustRightInd/>
              <w:spacing w:after="0" w:line="240" w:lineRule="auto"/>
              <w:ind w:left="567" w:hanging="173"/>
              <w:jc w:val="both"/>
              <w:rPr>
                <w:sz w:val="24"/>
                <w:szCs w:val="24"/>
                <w:lang w:val="ro-RO"/>
              </w:rPr>
            </w:pPr>
            <w:r w:rsidRPr="001903FC">
              <w:rPr>
                <w:sz w:val="24"/>
                <w:szCs w:val="24"/>
                <w:lang w:val="ro-RO"/>
              </w:rPr>
              <w:t xml:space="preserve">Participă la elaborarea Profilului </w:t>
            </w:r>
            <w:proofErr w:type="spellStart"/>
            <w:r w:rsidRPr="001903FC">
              <w:rPr>
                <w:sz w:val="24"/>
                <w:szCs w:val="24"/>
                <w:lang w:val="ro-RO"/>
              </w:rPr>
              <w:t>Migraţional</w:t>
            </w:r>
            <w:proofErr w:type="spellEnd"/>
            <w:r w:rsidRPr="001903FC">
              <w:rPr>
                <w:sz w:val="24"/>
                <w:szCs w:val="24"/>
                <w:lang w:val="ro-RO"/>
              </w:rPr>
              <w:t xml:space="preserve"> Extins;</w:t>
            </w:r>
          </w:p>
          <w:p w:rsidR="00C35B63" w:rsidRPr="001903FC" w:rsidRDefault="00C35B63" w:rsidP="00C35B63">
            <w:pPr>
              <w:pStyle w:val="2"/>
              <w:widowControl/>
              <w:numPr>
                <w:ilvl w:val="0"/>
                <w:numId w:val="23"/>
              </w:numPr>
              <w:tabs>
                <w:tab w:val="left" w:pos="0"/>
                <w:tab w:val="left" w:pos="426"/>
                <w:tab w:val="left" w:pos="567"/>
              </w:tabs>
              <w:autoSpaceDE/>
              <w:autoSpaceDN/>
              <w:adjustRightInd/>
              <w:spacing w:after="0" w:line="240" w:lineRule="auto"/>
              <w:ind w:left="567" w:hanging="173"/>
              <w:jc w:val="both"/>
              <w:rPr>
                <w:sz w:val="24"/>
                <w:szCs w:val="24"/>
                <w:lang w:val="ro-RO"/>
              </w:rPr>
            </w:pPr>
            <w:r w:rsidRPr="001903FC">
              <w:rPr>
                <w:sz w:val="24"/>
                <w:szCs w:val="24"/>
                <w:lang w:val="ro-RO"/>
              </w:rPr>
              <w:t>Produce cu regularitate note informative privind tendințele imigrației legale, ilegale, azil, încălcări ale regimului juridic;</w:t>
            </w:r>
          </w:p>
          <w:p w:rsidR="00C35B63" w:rsidRPr="001903FC" w:rsidRDefault="00C35B63" w:rsidP="00C35B63">
            <w:pPr>
              <w:pStyle w:val="2"/>
              <w:widowControl/>
              <w:numPr>
                <w:ilvl w:val="0"/>
                <w:numId w:val="23"/>
              </w:numPr>
              <w:tabs>
                <w:tab w:val="left" w:pos="0"/>
                <w:tab w:val="left" w:pos="426"/>
                <w:tab w:val="left" w:pos="567"/>
              </w:tabs>
              <w:autoSpaceDE/>
              <w:autoSpaceDN/>
              <w:adjustRightInd/>
              <w:spacing w:after="0" w:line="240" w:lineRule="auto"/>
              <w:ind w:left="567" w:hanging="173"/>
              <w:jc w:val="both"/>
              <w:rPr>
                <w:sz w:val="24"/>
                <w:szCs w:val="24"/>
                <w:lang w:val="ro-RO"/>
              </w:rPr>
            </w:pPr>
            <w:r w:rsidRPr="001903FC">
              <w:rPr>
                <w:sz w:val="24"/>
                <w:szCs w:val="24"/>
                <w:lang w:val="ro-RO"/>
              </w:rPr>
              <w:t>Conlucrează cu subdiviziunile Biroului, cu alte subdiviziuni ale MAI precum și cu autoritățile naționale cu privire la schimbul de date și interacțiunea informațională.</w:t>
            </w:r>
          </w:p>
          <w:p w:rsidR="00DF01E0" w:rsidRPr="001903FC" w:rsidRDefault="00DF01E0" w:rsidP="00C35B63">
            <w:pPr>
              <w:pStyle w:val="2"/>
              <w:widowControl/>
              <w:numPr>
                <w:ilvl w:val="0"/>
                <w:numId w:val="23"/>
              </w:numPr>
              <w:tabs>
                <w:tab w:val="left" w:pos="0"/>
                <w:tab w:val="left" w:pos="426"/>
                <w:tab w:val="left" w:pos="567"/>
              </w:tabs>
              <w:autoSpaceDE/>
              <w:autoSpaceDN/>
              <w:adjustRightInd/>
              <w:spacing w:after="0" w:line="240" w:lineRule="auto"/>
              <w:ind w:left="567" w:hanging="173"/>
              <w:jc w:val="both"/>
              <w:rPr>
                <w:sz w:val="24"/>
                <w:szCs w:val="24"/>
                <w:lang w:val="ro-RO"/>
              </w:rPr>
            </w:pPr>
            <w:r w:rsidRPr="001903FC">
              <w:rPr>
                <w:sz w:val="24"/>
                <w:szCs w:val="24"/>
                <w:lang w:val="ro-RO"/>
              </w:rPr>
              <w:t xml:space="preserve">Participă la actualizarea paginii Web a </w:t>
            </w:r>
            <w:proofErr w:type="spellStart"/>
            <w:r w:rsidRPr="001903FC">
              <w:rPr>
                <w:sz w:val="24"/>
                <w:szCs w:val="24"/>
                <w:lang w:val="ro-RO"/>
              </w:rPr>
              <w:t>BMA</w:t>
            </w:r>
            <w:proofErr w:type="spellEnd"/>
            <w:r w:rsidRPr="001903FC">
              <w:rPr>
                <w:sz w:val="24"/>
                <w:szCs w:val="24"/>
                <w:lang w:val="ro-RO"/>
              </w:rPr>
              <w:t xml:space="preserve"> cu date statistice pe domenii</w:t>
            </w:r>
          </w:p>
          <w:p w:rsidR="00DF01E0" w:rsidRPr="001903FC" w:rsidRDefault="00DF01E0" w:rsidP="00C15D8E">
            <w:pPr>
              <w:pStyle w:val="a8"/>
              <w:rPr>
                <w:b/>
                <w:u w:val="single"/>
                <w:lang w:val="ro-RO"/>
              </w:rPr>
            </w:pPr>
          </w:p>
          <w:p w:rsidR="00381D5C" w:rsidRPr="001903FC" w:rsidRDefault="00381D5C" w:rsidP="00C15D8E">
            <w:pPr>
              <w:pStyle w:val="a8"/>
              <w:rPr>
                <w:u w:val="single"/>
                <w:lang w:val="ro-RO"/>
              </w:rPr>
            </w:pPr>
            <w:r w:rsidRPr="001903FC">
              <w:rPr>
                <w:b/>
                <w:u w:val="single"/>
                <w:lang w:val="ro-RO"/>
              </w:rPr>
              <w:t>Condiţiile de participare la concurs</w:t>
            </w:r>
            <w:r w:rsidRPr="001903FC">
              <w:rPr>
                <w:u w:val="single"/>
                <w:lang w:val="ro-RO"/>
              </w:rPr>
              <w:t>:</w:t>
            </w:r>
          </w:p>
          <w:p w:rsidR="00381D5C" w:rsidRPr="001903FC" w:rsidRDefault="00381D5C" w:rsidP="00C15D8E">
            <w:pPr>
              <w:pStyle w:val="a8"/>
              <w:ind w:firstLine="0"/>
              <w:rPr>
                <w:lang w:val="ro-RO"/>
              </w:rPr>
            </w:pPr>
          </w:p>
          <w:p w:rsidR="00381D5C" w:rsidRPr="001903FC" w:rsidRDefault="00381D5C" w:rsidP="00C15D8E">
            <w:pPr>
              <w:pStyle w:val="a8"/>
              <w:rPr>
                <w:b/>
                <w:i/>
                <w:lang w:val="ro-RO"/>
              </w:rPr>
            </w:pPr>
            <w:r w:rsidRPr="001903FC">
              <w:rPr>
                <w:b/>
                <w:i/>
                <w:u w:val="single"/>
                <w:lang w:val="ro-RO"/>
              </w:rPr>
              <w:t>Condiţii generale</w:t>
            </w:r>
            <w:r w:rsidRPr="001903FC">
              <w:rPr>
                <w:b/>
                <w:i/>
                <w:lang w:val="ro-RO"/>
              </w:rPr>
              <w:t>:</w:t>
            </w:r>
          </w:p>
          <w:p w:rsidR="00381D5C" w:rsidRPr="001903FC" w:rsidRDefault="00381D5C" w:rsidP="00C15D8E">
            <w:pPr>
              <w:pStyle w:val="a8"/>
              <w:rPr>
                <w:b/>
                <w:i/>
                <w:lang w:val="ro-RO"/>
              </w:rPr>
            </w:pPr>
          </w:p>
          <w:p w:rsidR="00381D5C" w:rsidRPr="001903FC" w:rsidRDefault="00381D5C" w:rsidP="00C15D8E">
            <w:pPr>
              <w:pStyle w:val="a5"/>
              <w:ind w:left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deţinerea cetăţeniei Republicii Moldova;</w:t>
            </w:r>
          </w:p>
          <w:p w:rsidR="00381D5C" w:rsidRPr="001903FC" w:rsidRDefault="00381D5C" w:rsidP="00C15D8E">
            <w:pPr>
              <w:pStyle w:val="a5"/>
              <w:ind w:left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capacitate deplină de exerciţiu;</w:t>
            </w:r>
          </w:p>
          <w:p w:rsidR="00381D5C" w:rsidRPr="001903FC" w:rsidRDefault="00381D5C" w:rsidP="00C15D8E">
            <w:pPr>
              <w:pStyle w:val="a5"/>
              <w:ind w:left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 xml:space="preserve">- nu a împlinit </w:t>
            </w:r>
            <w:proofErr w:type="spellStart"/>
            <w:r w:rsidRPr="001903FC">
              <w:rPr>
                <w:lang w:val="ro-RO"/>
              </w:rPr>
              <w:t>vîrsta</w:t>
            </w:r>
            <w:proofErr w:type="spellEnd"/>
            <w:r w:rsidRPr="001903FC">
              <w:rPr>
                <w:lang w:val="ro-RO"/>
              </w:rPr>
              <w:t xml:space="preserve"> necesară obţinerii dreptului la pensie pentru limita de </w:t>
            </w:r>
            <w:proofErr w:type="spellStart"/>
            <w:r w:rsidRPr="001903FC">
              <w:rPr>
                <w:lang w:val="ro-RO"/>
              </w:rPr>
              <w:t>vîrstă</w:t>
            </w:r>
            <w:proofErr w:type="spellEnd"/>
            <w:r w:rsidRPr="001903FC">
              <w:rPr>
                <w:lang w:val="ro-RO"/>
              </w:rPr>
              <w:t>;</w:t>
            </w:r>
          </w:p>
          <w:p w:rsidR="00381D5C" w:rsidRPr="001903FC" w:rsidRDefault="00381D5C" w:rsidP="00C15D8E">
            <w:pPr>
              <w:pStyle w:val="a5"/>
              <w:ind w:left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este apt/ă, din punct de vedere al stării sănătăţii, pentru exercitarea funcţiei publice, conform certificatului medical eliberat de instituţia medicală abilitată;</w:t>
            </w:r>
          </w:p>
          <w:p w:rsidR="00381D5C" w:rsidRPr="001903FC" w:rsidRDefault="00381D5C" w:rsidP="00C15D8E">
            <w:pPr>
              <w:pStyle w:val="a5"/>
              <w:ind w:left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 xml:space="preserve">- în ultimii 3 ani, nu a fost destituit/ă dintr-o funcţie publică, conform </w:t>
            </w:r>
            <w:proofErr w:type="spellStart"/>
            <w:r w:rsidRPr="001903FC">
              <w:rPr>
                <w:lang w:val="ro-RO"/>
              </w:rPr>
              <w:t>art.64</w:t>
            </w:r>
            <w:proofErr w:type="spellEnd"/>
            <w:r w:rsidRPr="001903FC">
              <w:rPr>
                <w:lang w:val="ro-RO"/>
              </w:rPr>
              <w:t xml:space="preserve"> alin.(1) </w:t>
            </w:r>
            <w:proofErr w:type="spellStart"/>
            <w:r w:rsidRPr="001903FC">
              <w:rPr>
                <w:lang w:val="ro-RO"/>
              </w:rPr>
              <w:t>lit.a</w:t>
            </w:r>
            <w:proofErr w:type="spellEnd"/>
            <w:r w:rsidRPr="001903FC">
              <w:rPr>
                <w:lang w:val="ro-RO"/>
              </w:rPr>
              <w:t xml:space="preserve">) şi b) al Legii </w:t>
            </w:r>
            <w:proofErr w:type="spellStart"/>
            <w:r w:rsidRPr="001903FC">
              <w:rPr>
                <w:lang w:val="ro-RO"/>
              </w:rPr>
              <w:t>nr.158</w:t>
            </w:r>
            <w:proofErr w:type="spellEnd"/>
            <w:r w:rsidRPr="001903FC">
              <w:rPr>
                <w:lang w:val="ro-RO"/>
              </w:rPr>
              <w:t xml:space="preserve"> din 04.07.2008, sau încetat contractul individual de muncă pentru motive disciplinare;</w:t>
            </w:r>
          </w:p>
          <w:p w:rsidR="00381D5C" w:rsidRPr="001903FC" w:rsidRDefault="00381D5C" w:rsidP="00C15D8E">
            <w:pPr>
              <w:pStyle w:val="a5"/>
              <w:ind w:left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lipsa antecedentelor penale;</w:t>
            </w:r>
          </w:p>
          <w:p w:rsidR="00381D5C" w:rsidRPr="001903FC" w:rsidRDefault="00381D5C" w:rsidP="00C15D8E">
            <w:pPr>
              <w:pStyle w:val="a5"/>
              <w:ind w:left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nu este privat/ă de dreptul de a ocupa funcţii publice;</w:t>
            </w:r>
          </w:p>
          <w:p w:rsidR="00381D5C" w:rsidRPr="001903FC" w:rsidRDefault="00381D5C" w:rsidP="00C15D8E">
            <w:pPr>
              <w:ind w:left="536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DF01E0"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cunoașterea</w:t>
            </w: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limbii de stat.</w:t>
            </w:r>
          </w:p>
          <w:p w:rsidR="00381D5C" w:rsidRDefault="00381D5C" w:rsidP="00C15D8E">
            <w:pPr>
              <w:pStyle w:val="a8"/>
              <w:rPr>
                <w:b/>
                <w:i/>
                <w:u w:val="single"/>
                <w:lang w:val="ro-RO"/>
              </w:rPr>
            </w:pPr>
          </w:p>
          <w:p w:rsidR="001903FC" w:rsidRPr="001903FC" w:rsidRDefault="001903FC" w:rsidP="00C15D8E">
            <w:pPr>
              <w:pStyle w:val="a8"/>
              <w:rPr>
                <w:b/>
                <w:i/>
                <w:u w:val="single"/>
                <w:lang w:val="ro-RO"/>
              </w:rPr>
            </w:pPr>
          </w:p>
          <w:p w:rsidR="00381D5C" w:rsidRPr="001903FC" w:rsidRDefault="00381D5C" w:rsidP="00C15D8E">
            <w:pPr>
              <w:pStyle w:val="a8"/>
              <w:rPr>
                <w:b/>
                <w:i/>
                <w:lang w:val="ro-RO"/>
              </w:rPr>
            </w:pPr>
            <w:r w:rsidRPr="001903FC">
              <w:rPr>
                <w:b/>
                <w:i/>
                <w:u w:val="single"/>
                <w:lang w:val="ro-RO"/>
              </w:rPr>
              <w:lastRenderedPageBreak/>
              <w:t>Cerinţe specifice</w:t>
            </w:r>
            <w:r w:rsidRPr="001903FC">
              <w:rPr>
                <w:b/>
                <w:i/>
                <w:lang w:val="ro-RO"/>
              </w:rPr>
              <w:t>:</w:t>
            </w:r>
          </w:p>
          <w:p w:rsidR="00381D5C" w:rsidRPr="001903FC" w:rsidRDefault="00381D5C" w:rsidP="00C15D8E">
            <w:pPr>
              <w:pStyle w:val="a8"/>
              <w:ind w:firstLine="0"/>
              <w:rPr>
                <w:b/>
                <w:i/>
                <w:lang w:val="ro-RO"/>
              </w:rPr>
            </w:pPr>
          </w:p>
          <w:p w:rsidR="00381D5C" w:rsidRPr="001903FC" w:rsidRDefault="00381D5C" w:rsidP="00C15D8E">
            <w:pPr>
              <w:pStyle w:val="a8"/>
              <w:ind w:firstLine="0"/>
              <w:rPr>
                <w:b/>
                <w:i/>
                <w:lang w:val="ro-RO"/>
              </w:rPr>
            </w:pPr>
            <w:r w:rsidRPr="001903FC">
              <w:rPr>
                <w:b/>
                <w:lang w:val="ro-RO"/>
              </w:rPr>
              <w:t>Studii:</w:t>
            </w:r>
            <w:r w:rsidRPr="001903FC">
              <w:rPr>
                <w:lang w:val="ro-RO"/>
              </w:rPr>
              <w:t>.</w:t>
            </w:r>
            <w:r w:rsidR="00C35B63" w:rsidRPr="001903FC">
              <w:rPr>
                <w:sz w:val="28"/>
                <w:szCs w:val="28"/>
                <w:lang w:val="ro-RO"/>
              </w:rPr>
              <w:t xml:space="preserve"> </w:t>
            </w:r>
            <w:r w:rsidR="00C35B63" w:rsidRPr="001903FC">
              <w:rPr>
                <w:lang w:val="ro-RO"/>
              </w:rPr>
              <w:t>Superioare, de licență sau echivalente în domeniul, economic, statistică și sociologie,  tehnologiei informației sau comunicării</w:t>
            </w:r>
          </w:p>
          <w:p w:rsidR="00381D5C" w:rsidRPr="001903FC" w:rsidRDefault="00381D5C" w:rsidP="00C15D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381D5C" w:rsidRPr="001903FC" w:rsidRDefault="00DF01E0" w:rsidP="00C15D8E">
            <w:pPr>
              <w:pStyle w:val="2"/>
              <w:tabs>
                <w:tab w:val="left" w:pos="0"/>
                <w:tab w:val="left" w:pos="284"/>
                <w:tab w:val="num" w:pos="567"/>
              </w:tabs>
              <w:spacing w:after="0" w:line="240" w:lineRule="auto"/>
              <w:jc w:val="both"/>
              <w:rPr>
                <w:sz w:val="24"/>
                <w:szCs w:val="24"/>
                <w:lang w:val="ro-RO"/>
              </w:rPr>
            </w:pPr>
            <w:r w:rsidRPr="001903FC">
              <w:rPr>
                <w:b/>
                <w:sz w:val="24"/>
                <w:szCs w:val="24"/>
                <w:lang w:val="ro-RO"/>
              </w:rPr>
              <w:t>Cunoștințe</w:t>
            </w:r>
            <w:r w:rsidR="00381D5C" w:rsidRPr="001903FC">
              <w:rPr>
                <w:b/>
                <w:sz w:val="24"/>
                <w:szCs w:val="24"/>
                <w:lang w:val="ro-RO"/>
              </w:rPr>
              <w:t>:</w:t>
            </w:r>
            <w:r w:rsidR="00381D5C" w:rsidRPr="001903FC">
              <w:rPr>
                <w:b/>
                <w:szCs w:val="24"/>
                <w:lang w:val="ro-RO"/>
              </w:rPr>
              <w:t xml:space="preserve"> </w:t>
            </w:r>
            <w:r w:rsidR="00381D5C" w:rsidRPr="001903FC">
              <w:rPr>
                <w:sz w:val="24"/>
                <w:szCs w:val="24"/>
                <w:lang w:val="ro-RO"/>
              </w:rPr>
              <w:t>Cunoaşterea legislaţiei în domeniu, cunoaşterea limbii de stat şi cel puţin a unei limbi de circulaţie internaţională (engleză, franceză), cunoştinţe de operare la calculator: Word, Excel, Power Point, Internet.</w:t>
            </w:r>
          </w:p>
          <w:p w:rsidR="00381D5C" w:rsidRPr="001903FC" w:rsidRDefault="00381D5C" w:rsidP="00C15D8E">
            <w:pPr>
              <w:pStyle w:val="2"/>
              <w:tabs>
                <w:tab w:val="left" w:pos="0"/>
                <w:tab w:val="left" w:pos="284"/>
                <w:tab w:val="num" w:pos="567"/>
              </w:tabs>
              <w:spacing w:after="0" w:line="240" w:lineRule="auto"/>
              <w:jc w:val="both"/>
              <w:rPr>
                <w:sz w:val="24"/>
                <w:szCs w:val="24"/>
                <w:lang w:val="ro-RO"/>
              </w:rPr>
            </w:pPr>
          </w:p>
          <w:p w:rsidR="00381D5C" w:rsidRPr="001903FC" w:rsidRDefault="00381D5C" w:rsidP="00AF71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Experienţă profesională</w:t>
            </w:r>
            <w:r w:rsidRPr="001903FC">
              <w:rPr>
                <w:rFonts w:ascii="Times New Roman" w:hAnsi="Times New Roman" w:cs="Times New Roman"/>
                <w:sz w:val="26"/>
                <w:szCs w:val="26"/>
                <w:lang w:val="ro-RO"/>
              </w:rPr>
              <w:t xml:space="preserve">: </w:t>
            </w: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minimum 2 ani în domeniul </w:t>
            </w:r>
            <w:r w:rsidR="00DF01E0"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serviciul public sau domeniul tehnologiei informației. </w:t>
            </w:r>
          </w:p>
          <w:p w:rsidR="00C35B63" w:rsidRPr="001903FC" w:rsidRDefault="00381D5C" w:rsidP="00C35B63">
            <w:pPr>
              <w:pStyle w:val="a5"/>
              <w:ind w:left="-32" w:firstLine="32"/>
              <w:jc w:val="both"/>
              <w:rPr>
                <w:lang w:val="ro-RO"/>
              </w:rPr>
            </w:pPr>
            <w:r w:rsidRPr="001903FC">
              <w:rPr>
                <w:b/>
                <w:lang w:val="ro-RO"/>
              </w:rPr>
              <w:t>Abilităţi</w:t>
            </w:r>
            <w:r w:rsidRPr="001903FC">
              <w:rPr>
                <w:lang w:val="ro-RO"/>
              </w:rPr>
              <w:t xml:space="preserve">: </w:t>
            </w:r>
            <w:r w:rsidR="00C35B63" w:rsidRPr="001903FC">
              <w:rPr>
                <w:lang w:val="ro-RO"/>
              </w:rPr>
              <w:t xml:space="preserve">abilități de lucru cu </w:t>
            </w:r>
            <w:r w:rsidR="00DF01E0" w:rsidRPr="001903FC">
              <w:rPr>
                <w:lang w:val="ro-RO"/>
              </w:rPr>
              <w:t>informația</w:t>
            </w:r>
            <w:r w:rsidR="00C35B63" w:rsidRPr="001903FC">
              <w:rPr>
                <w:lang w:val="ro-RO"/>
              </w:rPr>
              <w:t xml:space="preserve">, analiză </w:t>
            </w:r>
            <w:r w:rsidR="00DF01E0" w:rsidRPr="001903FC">
              <w:rPr>
                <w:lang w:val="ro-RO"/>
              </w:rPr>
              <w:t>și</w:t>
            </w:r>
            <w:r w:rsidR="00C35B63" w:rsidRPr="001903FC">
              <w:rPr>
                <w:lang w:val="ro-RO"/>
              </w:rPr>
              <w:t xml:space="preserve"> sinteză, elaborare a documentelor, argumentare, prezentare, instruire, motivare, mobilizare de sine şi a echipei, soluționare de probleme, comunicare eficientă, capacitatea de a comunica cu delegațiile străine, capacitatea de a lucra independent şi în echipă, capacitatea analitică, abilități de exprimare scrisă şi verbală, exigențe de fermitate, promptitudine în luarea deciziilor, spirit de inițiativă.</w:t>
            </w:r>
          </w:p>
          <w:p w:rsidR="00381D5C" w:rsidRPr="001903FC" w:rsidRDefault="00381D5C" w:rsidP="00C35B63">
            <w:pPr>
              <w:pStyle w:val="2"/>
              <w:tabs>
                <w:tab w:val="left" w:pos="0"/>
                <w:tab w:val="left" w:pos="284"/>
              </w:tabs>
              <w:spacing w:line="240" w:lineRule="auto"/>
              <w:ind w:left="-32" w:firstLine="32"/>
              <w:jc w:val="both"/>
              <w:rPr>
                <w:sz w:val="24"/>
                <w:szCs w:val="24"/>
                <w:lang w:val="ro-RO"/>
              </w:rPr>
            </w:pPr>
          </w:p>
          <w:p w:rsidR="00381D5C" w:rsidRPr="001903FC" w:rsidRDefault="00381D5C" w:rsidP="00C15D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Atitudini/comportamente:</w:t>
            </w: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respect faţă de oameni, spirit de iniţiativă, diplomaţie, creativitate, disciplină, punctualitate, perseverenţă, tact, politeţe, ţinută şi comportament echilibrat, devotament şi loialitate faţă de instituţie, responsabilitate, autocontrol şi perfecţionare profesională continuă.</w:t>
            </w:r>
          </w:p>
          <w:p w:rsidR="00381D5C" w:rsidRPr="001903FC" w:rsidRDefault="00381D5C" w:rsidP="00C15D8E">
            <w:pPr>
              <w:ind w:firstLine="53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381D5C" w:rsidRPr="001903FC" w:rsidRDefault="00381D5C" w:rsidP="00C15D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Condiţiile de muncă:</w:t>
            </w:r>
          </w:p>
          <w:p w:rsidR="00381D5C" w:rsidRPr="001903FC" w:rsidRDefault="00381D5C" w:rsidP="00C15D8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Regim de muncă: 40 de ore pe </w:t>
            </w:r>
            <w:proofErr w:type="spellStart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săptămînă</w:t>
            </w:r>
            <w:proofErr w:type="spellEnd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8 ore pe zi, disponibilitatea activităţii peste program după caz, conform legislaţiei în vigoare;</w:t>
            </w:r>
          </w:p>
          <w:p w:rsidR="00381D5C" w:rsidRPr="001903FC" w:rsidRDefault="00381D5C" w:rsidP="00C15D8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Program de muncă: luni - vineri, orele 8.00 - 17.00, pauza de masă 12.00 - 13.00;</w:t>
            </w:r>
          </w:p>
          <w:p w:rsidR="00381D5C" w:rsidRPr="001903FC" w:rsidRDefault="00381D5C" w:rsidP="00AF7117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Activitate desfăşurată: preponderent de birou.</w:t>
            </w:r>
          </w:p>
          <w:p w:rsidR="00381D5C" w:rsidRPr="001903FC" w:rsidRDefault="00381D5C" w:rsidP="00AF71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Disponibilitate pentru efectuarea deplasărilor de serviciu.</w:t>
            </w:r>
          </w:p>
          <w:p w:rsidR="00381D5C" w:rsidRPr="001903FC" w:rsidRDefault="00381D5C" w:rsidP="00C15D8E">
            <w:pPr>
              <w:pStyle w:val="a5"/>
              <w:ind w:left="0"/>
              <w:jc w:val="both"/>
              <w:rPr>
                <w:lang w:val="ro-RO"/>
              </w:rPr>
            </w:pPr>
            <w:r w:rsidRPr="001903FC">
              <w:rPr>
                <w:b/>
                <w:lang w:val="ro-RO"/>
              </w:rPr>
              <w:t>Nivelul funcţiei</w:t>
            </w:r>
            <w:r w:rsidRPr="001903FC">
              <w:rPr>
                <w:i/>
                <w:lang w:val="ro-RO"/>
              </w:rPr>
              <w:t xml:space="preserve">: </w:t>
            </w:r>
            <w:r w:rsidRPr="001903FC">
              <w:rPr>
                <w:lang w:val="ro-RO"/>
              </w:rPr>
              <w:t>funcţie publică de execuţie.</w:t>
            </w:r>
          </w:p>
          <w:p w:rsidR="00381D5C" w:rsidRPr="001903FC" w:rsidRDefault="00381D5C" w:rsidP="00C15D8E">
            <w:pPr>
              <w:pStyle w:val="a5"/>
              <w:ind w:left="0"/>
              <w:jc w:val="both"/>
              <w:rPr>
                <w:lang w:val="ro-RO"/>
              </w:rPr>
            </w:pPr>
          </w:p>
          <w:p w:rsidR="00381D5C" w:rsidRPr="001903FC" w:rsidRDefault="00381D5C" w:rsidP="00AF7117">
            <w:pPr>
              <w:pStyle w:val="cn"/>
              <w:jc w:val="both"/>
            </w:pPr>
            <w:r w:rsidRPr="001903FC">
              <w:rPr>
                <w:b/>
              </w:rPr>
              <w:t>Salariu de funcţie</w:t>
            </w:r>
            <w:r w:rsidRPr="001903FC">
              <w:t xml:space="preserve">:  Conform prevederilor legii </w:t>
            </w:r>
            <w:proofErr w:type="spellStart"/>
            <w:r w:rsidRPr="001903FC">
              <w:t>nr.48</w:t>
            </w:r>
            <w:proofErr w:type="spellEnd"/>
            <w:r w:rsidRPr="001903FC">
              <w:t xml:space="preserve"> din 22.03.2012 privind sistemul de salarizare a funcţionarilor publici şi Hotărârii Guv</w:t>
            </w:r>
            <w:r w:rsidR="00AF7117" w:rsidRPr="001903FC">
              <w:t xml:space="preserve">ernului nr. 331 din 28.05.2012 </w:t>
            </w:r>
            <w:r w:rsidRPr="001903FC">
              <w:t xml:space="preserve">„Privind salarizarea funcţionarilor publici”. </w:t>
            </w:r>
          </w:p>
          <w:p w:rsidR="00AF7117" w:rsidRPr="001903FC" w:rsidRDefault="00AF7117" w:rsidP="00AF7117">
            <w:pPr>
              <w:pStyle w:val="cn"/>
              <w:jc w:val="both"/>
              <w:rPr>
                <w:b/>
                <w:bCs/>
              </w:rPr>
            </w:pPr>
          </w:p>
          <w:p w:rsidR="00381D5C" w:rsidRPr="001903FC" w:rsidRDefault="00381D5C" w:rsidP="00AF71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Concursul se va organiza </w:t>
            </w: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conformitate cu Regulamentul „Cu privire la ocuparea funcţiei publice vacante prin concurs”, aprobat prin Hotărârea Guvernului </w:t>
            </w:r>
            <w:proofErr w:type="spellStart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nr.201</w:t>
            </w:r>
            <w:proofErr w:type="spellEnd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11 martie 2009 şi va include:  </w:t>
            </w: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proba scrisă</w:t>
            </w: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</w:t>
            </w: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interviul.</w:t>
            </w:r>
          </w:p>
          <w:p w:rsidR="00381D5C" w:rsidRPr="001903FC" w:rsidRDefault="00381D5C" w:rsidP="00C15D8E">
            <w:pPr>
              <w:ind w:firstLine="53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 xml:space="preserve">Informaţia despre data şi ora  probei  scrise şi  a  interviului  va fi plasată pe pagina web a </w:t>
            </w:r>
            <w:proofErr w:type="spellStart"/>
            <w:r w:rsidRPr="001903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>BMA</w:t>
            </w:r>
            <w:proofErr w:type="spellEnd"/>
            <w:r w:rsidRPr="001903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 xml:space="preserve">  </w:t>
            </w:r>
            <w:r w:rsidR="00C14024">
              <w:fldChar w:fldCharType="begin"/>
            </w:r>
            <w:r w:rsidR="00C14024" w:rsidRPr="008501E9">
              <w:rPr>
                <w:lang w:val="en-US"/>
              </w:rPr>
              <w:instrText>HYPERLINK "http://www.bma.gov.md"</w:instrText>
            </w:r>
            <w:r w:rsidR="00C14024">
              <w:fldChar w:fldCharType="separate"/>
            </w:r>
            <w:proofErr w:type="spellStart"/>
            <w:r w:rsidRPr="001903FC">
              <w:rPr>
                <w:rStyle w:val="a4"/>
                <w:rFonts w:ascii="Times New Roman" w:hAnsi="Times New Roman"/>
                <w:b/>
                <w:i/>
                <w:sz w:val="24"/>
                <w:szCs w:val="24"/>
                <w:lang w:val="ro-RO"/>
              </w:rPr>
              <w:t>www.bma.gov.md</w:t>
            </w:r>
            <w:proofErr w:type="spellEnd"/>
            <w:r w:rsidR="00C14024">
              <w:fldChar w:fldCharType="end"/>
            </w:r>
            <w:r w:rsidRPr="001903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ro-RO"/>
              </w:rPr>
              <w:t xml:space="preserve">  precum şi va fi adusă la cunoştinţa fiecărui candidat admis la  proba scrisă şi  la interviu.</w:t>
            </w:r>
          </w:p>
          <w:p w:rsidR="00092B09" w:rsidRPr="001903FC" w:rsidRDefault="00092B09" w:rsidP="00C15D8E">
            <w:pPr>
              <w:pStyle w:val="rtejustify"/>
              <w:spacing w:before="0" w:after="0" w:line="184" w:lineRule="atLeast"/>
              <w:ind w:firstLine="536"/>
              <w:jc w:val="both"/>
              <w:rPr>
                <w:b/>
                <w:highlight w:val="yellow"/>
                <w:u w:val="single"/>
                <w:lang w:val="ro-RO"/>
              </w:rPr>
            </w:pPr>
          </w:p>
          <w:p w:rsidR="00092B09" w:rsidRPr="001903FC" w:rsidRDefault="00092B09" w:rsidP="00C15D8E">
            <w:pPr>
              <w:pStyle w:val="rtejustify"/>
              <w:spacing w:before="0" w:after="0" w:line="184" w:lineRule="atLeast"/>
              <w:ind w:firstLine="536"/>
              <w:jc w:val="both"/>
              <w:rPr>
                <w:b/>
                <w:highlight w:val="yellow"/>
                <w:u w:val="single"/>
                <w:lang w:val="ro-RO"/>
              </w:rPr>
            </w:pPr>
          </w:p>
          <w:p w:rsidR="00092B09" w:rsidRPr="001903FC" w:rsidRDefault="00092B09" w:rsidP="00C15D8E">
            <w:pPr>
              <w:pStyle w:val="rtejustify"/>
              <w:spacing w:before="0" w:after="0" w:line="184" w:lineRule="atLeast"/>
              <w:ind w:firstLine="536"/>
              <w:jc w:val="both"/>
              <w:rPr>
                <w:b/>
                <w:highlight w:val="yellow"/>
                <w:u w:val="single"/>
                <w:lang w:val="ro-RO"/>
              </w:rPr>
            </w:pPr>
          </w:p>
          <w:p w:rsidR="00092B09" w:rsidRPr="001903FC" w:rsidRDefault="00092B09" w:rsidP="00C15D8E">
            <w:pPr>
              <w:pStyle w:val="rtejustify"/>
              <w:spacing w:before="0" w:after="0" w:line="184" w:lineRule="atLeast"/>
              <w:ind w:firstLine="536"/>
              <w:jc w:val="both"/>
              <w:rPr>
                <w:b/>
                <w:highlight w:val="yellow"/>
                <w:u w:val="single"/>
                <w:lang w:val="ro-RO"/>
              </w:rPr>
            </w:pPr>
          </w:p>
          <w:p w:rsidR="00092B09" w:rsidRPr="001903FC" w:rsidRDefault="00092B09" w:rsidP="00C15D8E">
            <w:pPr>
              <w:pStyle w:val="rtejustify"/>
              <w:spacing w:before="0" w:after="0" w:line="184" w:lineRule="atLeast"/>
              <w:ind w:firstLine="536"/>
              <w:jc w:val="both"/>
              <w:rPr>
                <w:b/>
                <w:highlight w:val="yellow"/>
                <w:u w:val="single"/>
                <w:lang w:val="ro-RO"/>
              </w:rPr>
            </w:pPr>
          </w:p>
          <w:p w:rsidR="00092B09" w:rsidRPr="001903FC" w:rsidRDefault="00092B09" w:rsidP="00C15D8E">
            <w:pPr>
              <w:pStyle w:val="rtejustify"/>
              <w:spacing w:before="0" w:after="0" w:line="184" w:lineRule="atLeast"/>
              <w:ind w:firstLine="536"/>
              <w:jc w:val="both"/>
              <w:rPr>
                <w:b/>
                <w:highlight w:val="yellow"/>
                <w:u w:val="single"/>
                <w:lang w:val="ro-RO"/>
              </w:rPr>
            </w:pPr>
          </w:p>
          <w:p w:rsidR="00817C9C" w:rsidRDefault="00817C9C" w:rsidP="00817C9C">
            <w:pPr>
              <w:pStyle w:val="rtejustify"/>
              <w:spacing w:before="0" w:after="0" w:line="184" w:lineRule="atLeast"/>
              <w:ind w:firstLine="536"/>
              <w:jc w:val="both"/>
              <w:rPr>
                <w:b/>
                <w:i/>
                <w:u w:val="single"/>
                <w:lang w:val="ro-RO"/>
              </w:rPr>
            </w:pPr>
            <w:r>
              <w:rPr>
                <w:b/>
                <w:i/>
                <w:u w:val="single"/>
                <w:lang w:val="ro-RO"/>
              </w:rPr>
              <w:t>Dosarul de participare la concurs va conţine:</w:t>
            </w:r>
          </w:p>
          <w:p w:rsidR="00381D5C" w:rsidRPr="001903FC" w:rsidRDefault="00381D5C" w:rsidP="00C15D8E">
            <w:pPr>
              <w:pStyle w:val="rtejustify"/>
              <w:spacing w:before="0" w:after="0" w:line="184" w:lineRule="atLeast"/>
              <w:ind w:right="511" w:firstLine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formularul de participare la concurs;</w:t>
            </w:r>
          </w:p>
          <w:p w:rsidR="00381D5C" w:rsidRPr="001903FC" w:rsidRDefault="00381D5C" w:rsidP="00C15D8E">
            <w:pPr>
              <w:pStyle w:val="rtejustify"/>
              <w:spacing w:before="0" w:after="0" w:line="184" w:lineRule="atLeast"/>
              <w:ind w:right="511" w:firstLine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copia buletinului de identitate;</w:t>
            </w:r>
          </w:p>
          <w:p w:rsidR="00381D5C" w:rsidRPr="001903FC" w:rsidRDefault="00381D5C" w:rsidP="00C15D8E">
            <w:pPr>
              <w:pStyle w:val="rtejustify"/>
              <w:spacing w:before="0" w:after="0" w:line="184" w:lineRule="atLeast"/>
              <w:ind w:right="511" w:firstLine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copia diplomei, atestatului de studii şi ale certificatelor de absolvire a cursurilor de perfecţionare profesională şi/sau de specializare;</w:t>
            </w:r>
          </w:p>
          <w:p w:rsidR="00381D5C" w:rsidRPr="001903FC" w:rsidRDefault="00381D5C" w:rsidP="00C15D8E">
            <w:pPr>
              <w:pStyle w:val="rtejustify"/>
              <w:spacing w:before="0" w:after="0" w:line="184" w:lineRule="atLeast"/>
              <w:ind w:right="511" w:firstLine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copia carnetului de muncă, dacă candidatul are stagiu de muncă;</w:t>
            </w:r>
          </w:p>
          <w:p w:rsidR="00381D5C" w:rsidRPr="001903FC" w:rsidRDefault="00381D5C" w:rsidP="00C15D8E">
            <w:pPr>
              <w:pStyle w:val="rtejustify"/>
              <w:spacing w:before="0" w:after="0" w:line="184" w:lineRule="atLeast"/>
              <w:ind w:right="511" w:firstLine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caracteristica de la ultimul loc de muncă sau studii;</w:t>
            </w:r>
          </w:p>
          <w:p w:rsidR="00381D5C" w:rsidRPr="001903FC" w:rsidRDefault="00381D5C" w:rsidP="00C15D8E">
            <w:pPr>
              <w:pStyle w:val="rtejustify"/>
              <w:spacing w:before="0" w:after="0" w:line="184" w:lineRule="atLeast"/>
              <w:ind w:right="511" w:firstLine="536"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>- declaraţia pe propria răspundere cu privire la faptul că: 1) nu are antecedente penale, 2) nu se află sub urmărire penală sau cazier judiciar.</w:t>
            </w:r>
          </w:p>
          <w:p w:rsidR="00381D5C" w:rsidRPr="001903FC" w:rsidRDefault="00381D5C" w:rsidP="00092B09">
            <w:pPr>
              <w:pStyle w:val="a3"/>
              <w:ind w:left="536"/>
              <w:rPr>
                <w:rFonts w:ascii="Times New Roman" w:hAnsi="Times New Roman" w:cs="Times New Roman"/>
                <w:lang w:val="ro-RO"/>
              </w:rPr>
            </w:pPr>
            <w:r w:rsidRPr="001903FC">
              <w:rPr>
                <w:rFonts w:ascii="Times New Roman" w:hAnsi="Times New Roman" w:cs="Times New Roman"/>
                <w:lang w:val="ro-RO"/>
              </w:rPr>
              <w:t>- certificatul medical;</w:t>
            </w:r>
          </w:p>
          <w:p w:rsidR="00381D5C" w:rsidRPr="001903FC" w:rsidRDefault="00381D5C" w:rsidP="00092B09">
            <w:pPr>
              <w:pStyle w:val="a3"/>
              <w:ind w:left="536"/>
              <w:rPr>
                <w:rFonts w:ascii="Times New Roman" w:hAnsi="Times New Roman" w:cs="Times New Roman"/>
                <w:lang w:val="ro-RO"/>
              </w:rPr>
            </w:pPr>
            <w:r w:rsidRPr="001903FC">
              <w:rPr>
                <w:rFonts w:ascii="Times New Roman" w:hAnsi="Times New Roman" w:cs="Times New Roman"/>
                <w:lang w:val="ro-RO"/>
              </w:rPr>
              <w:t xml:space="preserve">- documentele care atestă prestarea voluntariatului – în cazul în care candidatul consideră necesar. </w:t>
            </w:r>
          </w:p>
          <w:p w:rsidR="009B783E" w:rsidRDefault="009B783E" w:rsidP="009B783E">
            <w:pPr>
              <w:pStyle w:val="rtejustify"/>
              <w:spacing w:before="0" w:after="0" w:line="184" w:lineRule="atLeast"/>
              <w:ind w:right="511"/>
              <w:rPr>
                <w:b/>
                <w:u w:val="single"/>
                <w:lang w:val="en-US"/>
              </w:rPr>
            </w:pPr>
          </w:p>
          <w:p w:rsidR="009B783E" w:rsidRDefault="009B783E" w:rsidP="009B783E">
            <w:pPr>
              <w:pStyle w:val="rtejustify"/>
              <w:spacing w:before="0" w:after="0" w:line="184" w:lineRule="atLeast"/>
              <w:ind w:right="511"/>
              <w:rPr>
                <w:b/>
                <w:color w:val="FF0000"/>
                <w:lang w:val="en-US"/>
              </w:rPr>
            </w:pPr>
            <w:r>
              <w:rPr>
                <w:b/>
                <w:u w:val="single"/>
                <w:lang w:val="en-US"/>
              </w:rPr>
              <w:t xml:space="preserve">Data </w:t>
            </w:r>
            <w:proofErr w:type="spellStart"/>
            <w:r>
              <w:rPr>
                <w:b/>
                <w:u w:val="single"/>
                <w:lang w:val="en-US"/>
              </w:rPr>
              <w:t>limită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u w:val="single"/>
                <w:lang w:val="en-US"/>
              </w:rPr>
              <w:t>pînă</w:t>
            </w:r>
            <w:proofErr w:type="spellEnd"/>
            <w:r>
              <w:rPr>
                <w:b/>
                <w:u w:val="single"/>
                <w:lang w:val="en-US"/>
              </w:rPr>
              <w:t xml:space="preserve"> la care </w:t>
            </w:r>
            <w:proofErr w:type="spellStart"/>
            <w:r>
              <w:rPr>
                <w:b/>
                <w:u w:val="single"/>
                <w:lang w:val="en-US"/>
              </w:rPr>
              <w:t>poate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u w:val="single"/>
                <w:lang w:val="en-US"/>
              </w:rPr>
              <w:t>fi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u w:val="single"/>
                <w:lang w:val="en-US"/>
              </w:rPr>
              <w:t>depus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u w:val="single"/>
                <w:lang w:val="en-US"/>
              </w:rPr>
              <w:t>dosarul</w:t>
            </w:r>
            <w:proofErr w:type="spellEnd"/>
            <w:r>
              <w:rPr>
                <w:b/>
                <w:u w:val="single"/>
                <w:lang w:val="en-US"/>
              </w:rPr>
              <w:t xml:space="preserve"> de concurs –  </w:t>
            </w:r>
            <w:r>
              <w:rPr>
                <w:b/>
                <w:highlight w:val="cyan"/>
                <w:u w:val="single"/>
                <w:lang w:val="en-US"/>
              </w:rPr>
              <w:t>25.08.2017</w:t>
            </w:r>
          </w:p>
          <w:p w:rsidR="00381D5C" w:rsidRPr="009B783E" w:rsidRDefault="00381D5C" w:rsidP="009B783E">
            <w:pPr>
              <w:pStyle w:val="rtejustify"/>
              <w:spacing w:before="0" w:after="0" w:line="184" w:lineRule="atLeast"/>
              <w:ind w:right="511"/>
              <w:jc w:val="both"/>
              <w:rPr>
                <w:b/>
                <w:color w:val="FF0000"/>
                <w:lang w:val="en-US"/>
              </w:rPr>
            </w:pPr>
          </w:p>
          <w:p w:rsidR="008E31FB" w:rsidRPr="00BA7C65" w:rsidRDefault="008E31FB" w:rsidP="008E31FB">
            <w:pPr>
              <w:pStyle w:val="a3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ro-RO"/>
              </w:rPr>
            </w:pPr>
            <w:r w:rsidRPr="00BA7C65"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ro-RO"/>
              </w:rPr>
              <w:t>Date de contact:</w:t>
            </w:r>
          </w:p>
          <w:p w:rsidR="008E31FB" w:rsidRPr="001903FC" w:rsidRDefault="008E31FB" w:rsidP="008E31FB">
            <w:pPr>
              <w:pStyle w:val="a3"/>
              <w:rPr>
                <w:rFonts w:ascii="Times New Roman" w:hAnsi="Times New Roman"/>
                <w:sz w:val="26"/>
                <w:szCs w:val="26"/>
                <w:lang w:val="ro-RO"/>
              </w:rPr>
            </w:pPr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>Victoria Doagă tel. 022</w:t>
            </w:r>
            <w:r w:rsidR="001903FC">
              <w:rPr>
                <w:rFonts w:ascii="Times New Roman" w:hAnsi="Times New Roman"/>
                <w:sz w:val="26"/>
                <w:szCs w:val="26"/>
                <w:lang w:val="ro-RO"/>
              </w:rPr>
              <w:t>/544606</w:t>
            </w:r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>,</w:t>
            </w:r>
          </w:p>
          <w:p w:rsidR="008E31FB" w:rsidRPr="001903FC" w:rsidRDefault="008E31FB" w:rsidP="008E31FB">
            <w:pPr>
              <w:pStyle w:val="a3"/>
              <w:rPr>
                <w:rFonts w:ascii="Times New Roman" w:hAnsi="Times New Roman"/>
                <w:sz w:val="26"/>
                <w:szCs w:val="26"/>
                <w:lang w:val="ro-RO"/>
              </w:rPr>
            </w:pPr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 xml:space="preserve">Irina </w:t>
            </w:r>
            <w:proofErr w:type="spellStart"/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>Ganziuc</w:t>
            </w:r>
            <w:proofErr w:type="spellEnd"/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 xml:space="preserve">    tel. 022</w:t>
            </w:r>
            <w:r w:rsidR="001903FC">
              <w:rPr>
                <w:rFonts w:ascii="Times New Roman" w:hAnsi="Times New Roman"/>
                <w:sz w:val="26"/>
                <w:szCs w:val="26"/>
                <w:lang w:val="ro-RO"/>
              </w:rPr>
              <w:t>/544606</w:t>
            </w:r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>,</w:t>
            </w:r>
          </w:p>
          <w:p w:rsidR="008E31FB" w:rsidRPr="001903FC" w:rsidRDefault="008E31FB" w:rsidP="008E31FB">
            <w:pPr>
              <w:pStyle w:val="a3"/>
              <w:rPr>
                <w:rFonts w:ascii="Times New Roman" w:hAnsi="Times New Roman"/>
                <w:sz w:val="26"/>
                <w:szCs w:val="26"/>
                <w:lang w:val="ro-RO"/>
              </w:rPr>
            </w:pPr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 xml:space="preserve">e-mail: </w:t>
            </w:r>
            <w:proofErr w:type="spellStart"/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>victoria.doaga</w:t>
            </w:r>
            <w:proofErr w:type="spellEnd"/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>@</w:t>
            </w:r>
            <w:proofErr w:type="spellStart"/>
            <w:r w:rsidRPr="001903FC">
              <w:rPr>
                <w:rFonts w:ascii="Times New Roman" w:hAnsi="Times New Roman"/>
                <w:sz w:val="26"/>
                <w:szCs w:val="26"/>
                <w:lang w:val="ro-RO"/>
              </w:rPr>
              <w:t>bma.gov.md</w:t>
            </w:r>
            <w:proofErr w:type="spellEnd"/>
          </w:p>
          <w:p w:rsidR="008501E9" w:rsidRDefault="008501E9" w:rsidP="008501E9">
            <w:pPr>
              <w:pStyle w:val="rtejustify"/>
              <w:spacing w:before="0" w:after="0" w:line="184" w:lineRule="atLeast"/>
              <w:ind w:right="511"/>
              <w:rPr>
                <w:b/>
                <w:color w:val="FF0000"/>
                <w:sz w:val="20"/>
                <w:szCs w:val="20"/>
                <w:u w:val="single"/>
                <w:lang w:val="ro-RO"/>
              </w:rPr>
            </w:pPr>
            <w:proofErr w:type="spellStart"/>
            <w:r>
              <w:rPr>
                <w:b/>
                <w:color w:val="FF0000"/>
                <w:sz w:val="20"/>
                <w:szCs w:val="20"/>
                <w:u w:val="single"/>
                <w:lang w:val="en-US"/>
              </w:rPr>
              <w:t>NOTĂ</w:t>
            </w:r>
            <w:proofErr w:type="spellEnd"/>
            <w:r>
              <w:rPr>
                <w:b/>
                <w:color w:val="FF0000"/>
                <w:sz w:val="20"/>
                <w:szCs w:val="20"/>
                <w:u w:val="single"/>
                <w:lang w:val="en-US"/>
              </w:rPr>
              <w:t>:</w:t>
            </w:r>
          </w:p>
          <w:p w:rsidR="008501E9" w:rsidRDefault="008501E9" w:rsidP="008501E9">
            <w:pPr>
              <w:pStyle w:val="aa"/>
              <w:spacing w:before="40" w:after="40"/>
              <w:rPr>
                <w:rFonts w:ascii="Times New Roman" w:hAnsi="Times New Roman"/>
                <w:color w:val="FF0000"/>
              </w:rPr>
            </w:pPr>
            <w:r>
              <w:rPr>
                <w:rStyle w:val="ac"/>
                <w:color w:val="FF0000"/>
              </w:rPr>
              <w:footnoteRef/>
            </w:r>
            <w:r>
              <w:rPr>
                <w:color w:val="FF0000"/>
              </w:rPr>
              <w:t xml:space="preserve"> </w:t>
            </w:r>
            <w:r>
              <w:rPr>
                <w:rFonts w:ascii="Times New Roman" w:hAnsi="Times New Roman"/>
                <w:color w:val="FF0000"/>
              </w:rPr>
              <w:t>Formularul de participare poate fi solicitat la sediul autorităţii publice.</w:t>
            </w:r>
          </w:p>
          <w:p w:rsidR="008501E9" w:rsidRDefault="008501E9" w:rsidP="008501E9">
            <w:pPr>
              <w:pStyle w:val="aa"/>
              <w:spacing w:before="40" w:after="40"/>
              <w:rPr>
                <w:rFonts w:ascii="Times New Roman" w:hAnsi="Times New Roman"/>
                <w:color w:val="FF0000"/>
              </w:rPr>
            </w:pPr>
            <w:r>
              <w:rPr>
                <w:rStyle w:val="ac"/>
                <w:color w:val="FF0000"/>
              </w:rPr>
              <w:footnoteRef/>
            </w:r>
            <w:r>
              <w:rPr>
                <w:rFonts w:ascii="Times New Roman" w:hAnsi="Times New Roman"/>
                <w:color w:val="FF0000"/>
              </w:rPr>
              <w:t xml:space="preserve"> Textul </w:t>
            </w:r>
            <w:r>
              <w:rPr>
                <w:rFonts w:ascii="Times New Roman" w:hAnsi="Times New Roman"/>
                <w:color w:val="FF0000"/>
                <w:lang w:val="es-ES"/>
              </w:rPr>
              <w:t>acordului privind testarea integrităţii profesionale şi monitorizarea stilului de viaţă şi efectuarea controlului special, inclusiv prin accesarea datelor personale</w:t>
            </w:r>
            <w:r>
              <w:rPr>
                <w:rFonts w:ascii="Times New Roman" w:hAnsi="Times New Roman"/>
                <w:color w:val="FF0000"/>
              </w:rPr>
              <w:t xml:space="preserve"> poate fi solicitat la sediul autorităţii publice.</w:t>
            </w:r>
          </w:p>
          <w:p w:rsidR="008501E9" w:rsidRDefault="008501E9" w:rsidP="008501E9">
            <w:pPr>
              <w:pStyle w:val="aa"/>
              <w:spacing w:before="40" w:after="40"/>
              <w:rPr>
                <w:rFonts w:ascii="Times New Roman" w:hAnsi="Times New Roman"/>
                <w:color w:val="FF0000"/>
              </w:rPr>
            </w:pPr>
            <w:r>
              <w:rPr>
                <w:rStyle w:val="ac"/>
                <w:color w:val="FF0000"/>
              </w:rPr>
              <w:footnoteRef/>
            </w:r>
            <w:r>
              <w:rPr>
                <w:rFonts w:ascii="Times New Roman" w:hAnsi="Times New Roman"/>
                <w:color w:val="FF0000"/>
              </w:rPr>
              <w:t xml:space="preserve"> Textul declaraţiei pe propria răspundere poate fi solicitat la sediul autorităţii publice.</w:t>
            </w:r>
          </w:p>
          <w:p w:rsidR="00381D5C" w:rsidRPr="001903FC" w:rsidRDefault="00381D5C" w:rsidP="00C15D8E">
            <w:pPr>
              <w:tabs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381D5C" w:rsidRPr="001903FC" w:rsidRDefault="00381D5C" w:rsidP="00C15D8E">
            <w:pPr>
              <w:tabs>
                <w:tab w:val="num" w:pos="612"/>
              </w:tabs>
              <w:ind w:left="61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Bibliografia concursului:</w:t>
            </w:r>
          </w:p>
          <w:p w:rsidR="00381D5C" w:rsidRPr="001903FC" w:rsidRDefault="00381D5C" w:rsidP="00C15D8E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  Constituţia Republicii Moldova</w:t>
            </w:r>
            <w:r w:rsidRPr="001903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din  29.07.1994;</w:t>
            </w:r>
          </w:p>
          <w:p w:rsidR="00381D5C" w:rsidRPr="001903FC" w:rsidRDefault="00381D5C" w:rsidP="00381D5C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Legea cu privire la funcţia publică şi statutul funcţionarului public nr. </w:t>
            </w:r>
            <w:proofErr w:type="spellStart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158-XVI</w:t>
            </w:r>
            <w:proofErr w:type="spellEnd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 04.07.2008;</w:t>
            </w:r>
          </w:p>
          <w:p w:rsidR="00381D5C" w:rsidRPr="001903FC" w:rsidRDefault="00381D5C" w:rsidP="00381D5C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Legea </w:t>
            </w:r>
            <w:proofErr w:type="spellStart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nr.317</w:t>
            </w:r>
            <w:proofErr w:type="spellEnd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</w:t>
            </w:r>
            <w:proofErr w:type="spellStart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XV</w:t>
            </w:r>
            <w:proofErr w:type="spellEnd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18.07.2003 privind actele normative ale Guvernului şi ale altor autorităţi ale administraţiei publice centrale şi locale;</w:t>
            </w:r>
          </w:p>
          <w:p w:rsidR="00381D5C" w:rsidRPr="001903FC" w:rsidRDefault="00381D5C" w:rsidP="00381D5C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Legea </w:t>
            </w:r>
            <w:proofErr w:type="spellStart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nr.16-XVI</w:t>
            </w:r>
            <w:proofErr w:type="spellEnd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15.02.2008 cu privire la conflictul de interese;</w:t>
            </w:r>
          </w:p>
          <w:p w:rsidR="00381D5C" w:rsidRPr="001903FC" w:rsidRDefault="00381D5C" w:rsidP="00381D5C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Legea privind Codul de conduită a funcţionarului public </w:t>
            </w:r>
            <w:proofErr w:type="spellStart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nr.25-XVI</w:t>
            </w:r>
            <w:proofErr w:type="spellEnd"/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22.02.2008;</w:t>
            </w:r>
          </w:p>
          <w:p w:rsidR="00381D5C" w:rsidRPr="001903FC" w:rsidRDefault="00381D5C" w:rsidP="00381D5C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903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Legea nr. 133 din 08.07.2011 privind protecţia datelor cu caracter personal;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>Legea nr. 200 din 16 iulie 2010 privind regimul străinilor în Republica Moldova;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Legea RM nr. </w:t>
            </w:r>
            <w:proofErr w:type="spellStart"/>
            <w:r w:rsidRPr="001903FC">
              <w:rPr>
                <w:sz w:val="24"/>
                <w:szCs w:val="24"/>
              </w:rPr>
              <w:t>275-XIII</w:t>
            </w:r>
            <w:proofErr w:type="spellEnd"/>
            <w:r w:rsidRPr="001903FC">
              <w:rPr>
                <w:sz w:val="24"/>
                <w:szCs w:val="24"/>
              </w:rPr>
              <w:t xml:space="preserve"> din 10.11.1994 “Cu privire la statutul juridic al cetăţenilor străini şi apatrizilor în Republica Moldova”;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Legea nr. </w:t>
            </w:r>
            <w:proofErr w:type="spellStart"/>
            <w:r w:rsidRPr="001903FC">
              <w:rPr>
                <w:sz w:val="24"/>
                <w:szCs w:val="24"/>
              </w:rPr>
              <w:t>269-XIII</w:t>
            </w:r>
            <w:proofErr w:type="spellEnd"/>
            <w:r w:rsidRPr="001903FC">
              <w:rPr>
                <w:sz w:val="24"/>
                <w:szCs w:val="24"/>
              </w:rPr>
              <w:t xml:space="preserve"> din 09.11.1994 ,,Cu privire la ieşirea şi intrarea în RM”;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>Legea nr. 270 din 18.12.2008 privind azilul în Republica Moldova;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Legea cetăţeniei Republicii Moldova nr. </w:t>
            </w:r>
            <w:proofErr w:type="spellStart"/>
            <w:r w:rsidRPr="001903FC">
              <w:rPr>
                <w:sz w:val="24"/>
                <w:szCs w:val="24"/>
              </w:rPr>
              <w:t>1024-XIV</w:t>
            </w:r>
            <w:proofErr w:type="spellEnd"/>
            <w:r w:rsidRPr="001903FC">
              <w:rPr>
                <w:sz w:val="24"/>
                <w:szCs w:val="24"/>
              </w:rPr>
              <w:t xml:space="preserve"> din 02.06.2000;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Legea RM nr. </w:t>
            </w:r>
            <w:proofErr w:type="spellStart"/>
            <w:r w:rsidRPr="001903FC">
              <w:rPr>
                <w:sz w:val="24"/>
                <w:szCs w:val="24"/>
              </w:rPr>
              <w:t>273-XIII</w:t>
            </w:r>
            <w:proofErr w:type="spellEnd"/>
            <w:r w:rsidRPr="001903FC">
              <w:rPr>
                <w:sz w:val="24"/>
                <w:szCs w:val="24"/>
              </w:rPr>
              <w:t xml:space="preserve"> din 09.11.1994 ,,Cu privire la actele de identitate din sistemul naţional de paşapoarte”; 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contextualSpacing/>
              <w:rPr>
                <w:color w:val="000000" w:themeColor="text1"/>
                <w:lang w:val="ro-RO"/>
              </w:rPr>
            </w:pPr>
            <w:r w:rsidRPr="001903FC">
              <w:rPr>
                <w:color w:val="000000" w:themeColor="text1"/>
                <w:lang w:val="ro-RO"/>
              </w:rPr>
              <w:t xml:space="preserve">Legea nr. 274 din 27.12.2011 privind integrarea străinilor în Republica Moldova;  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color w:val="000000" w:themeColor="text1"/>
                <w:sz w:val="24"/>
                <w:szCs w:val="24"/>
              </w:rPr>
              <w:t xml:space="preserve">Legea nr. </w:t>
            </w:r>
            <w:proofErr w:type="spellStart"/>
            <w:r w:rsidRPr="001903FC">
              <w:rPr>
                <w:color w:val="000000" w:themeColor="text1"/>
                <w:sz w:val="24"/>
                <w:szCs w:val="24"/>
              </w:rPr>
              <w:t>180-XVI</w:t>
            </w:r>
            <w:proofErr w:type="spellEnd"/>
            <w:r w:rsidRPr="001903FC">
              <w:rPr>
                <w:color w:val="000000" w:themeColor="text1"/>
                <w:sz w:val="24"/>
                <w:szCs w:val="24"/>
              </w:rPr>
              <w:t xml:space="preserve"> din 10.07.2008 cu privire la migraţia de muncă; 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 Legea Republicii Moldova nr. </w:t>
            </w:r>
            <w:proofErr w:type="spellStart"/>
            <w:r w:rsidRPr="001903FC">
              <w:rPr>
                <w:sz w:val="24"/>
                <w:szCs w:val="24"/>
              </w:rPr>
              <w:t>1549-XV</w:t>
            </w:r>
            <w:proofErr w:type="spellEnd"/>
            <w:r w:rsidRPr="001903FC">
              <w:rPr>
                <w:sz w:val="24"/>
                <w:szCs w:val="24"/>
              </w:rPr>
              <w:t xml:space="preserve"> din 19.12.2002 cu privire la înregistrarea dactiloscopică de stat;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 Legea Republicii Moldova nr. </w:t>
            </w:r>
            <w:proofErr w:type="spellStart"/>
            <w:r w:rsidRPr="001903FC">
              <w:rPr>
                <w:sz w:val="24"/>
                <w:szCs w:val="24"/>
              </w:rPr>
              <w:t>1585-XIII</w:t>
            </w:r>
            <w:proofErr w:type="spellEnd"/>
            <w:r w:rsidRPr="001903FC">
              <w:rPr>
                <w:sz w:val="24"/>
                <w:szCs w:val="24"/>
              </w:rPr>
              <w:t xml:space="preserve"> din 27.02.1998 cu privire la asigurarea obligatorie de asistenţă medicală, 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bCs/>
                <w:sz w:val="24"/>
                <w:szCs w:val="24"/>
              </w:rPr>
              <w:t xml:space="preserve"> Legea nr. 257 din 01.11.2013 privind resortisanţii statelor terţe care au obligaţia deţinerii unei vize şi resortisanţii statelor terţe care </w:t>
            </w:r>
            <w:proofErr w:type="spellStart"/>
            <w:r w:rsidRPr="001903FC">
              <w:rPr>
                <w:bCs/>
                <w:sz w:val="24"/>
                <w:szCs w:val="24"/>
              </w:rPr>
              <w:t>sînt</w:t>
            </w:r>
            <w:proofErr w:type="spellEnd"/>
            <w:r w:rsidRPr="001903FC">
              <w:rPr>
                <w:bCs/>
                <w:sz w:val="24"/>
                <w:szCs w:val="24"/>
              </w:rPr>
              <w:t xml:space="preserve"> exoneraţi de obligativitatea deţinerii unei vize la traversarea frontierei de stat a Republicii Moldova;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proofErr w:type="spellStart"/>
            <w:r w:rsidRPr="001903FC">
              <w:rPr>
                <w:color w:val="000000" w:themeColor="text1"/>
                <w:sz w:val="24"/>
                <w:szCs w:val="24"/>
              </w:rPr>
              <w:lastRenderedPageBreak/>
              <w:t>Hotărîrea</w:t>
            </w:r>
            <w:proofErr w:type="spellEnd"/>
            <w:r w:rsidRPr="001903FC">
              <w:rPr>
                <w:color w:val="000000" w:themeColor="text1"/>
                <w:sz w:val="24"/>
                <w:szCs w:val="24"/>
              </w:rPr>
              <w:t xml:space="preserve"> Guvernului nr. 914 din 07.11.2014 cu privire la aprobarea Regulamentului de organizare şi funcţionare, a structurii şi efectivului-limită ale Biroului migraţie şi azil din subordinea Ministerului Afacerilor Interne;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proofErr w:type="spellStart"/>
            <w:r w:rsidRPr="001903FC">
              <w:rPr>
                <w:color w:val="000000" w:themeColor="text1"/>
                <w:sz w:val="24"/>
                <w:szCs w:val="24"/>
              </w:rPr>
              <w:t>Hotărîrea</w:t>
            </w:r>
            <w:proofErr w:type="spellEnd"/>
            <w:r w:rsidRPr="001903FC">
              <w:rPr>
                <w:color w:val="000000" w:themeColor="text1"/>
                <w:sz w:val="24"/>
                <w:szCs w:val="24"/>
              </w:rPr>
              <w:t xml:space="preserve"> Guvernului nr. 808 din 07.10.2014 cu privire la aprobarea Planului naţional de acţiuni pentru implementarea Acordului de Asociere RM-UE în perioada 2014-2016;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contextualSpacing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 xml:space="preserve"> </w:t>
            </w:r>
            <w:proofErr w:type="spellStart"/>
            <w:r w:rsidRPr="001903FC">
              <w:rPr>
                <w:lang w:val="ro-RO"/>
              </w:rPr>
              <w:t>Hotărîrea</w:t>
            </w:r>
            <w:proofErr w:type="spellEnd"/>
            <w:r w:rsidRPr="001903FC">
              <w:rPr>
                <w:lang w:val="ro-RO"/>
              </w:rPr>
              <w:t xml:space="preserve"> Guvernului nr. 1187 din 22.12.2010 „cu privire la implementarea Ghişeului unic de documentare a străinilor”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contextualSpacing/>
              <w:jc w:val="both"/>
              <w:rPr>
                <w:lang w:val="ro-RO"/>
              </w:rPr>
            </w:pPr>
            <w:proofErr w:type="spellStart"/>
            <w:r w:rsidRPr="001903FC">
              <w:rPr>
                <w:lang w:val="ro-RO"/>
              </w:rPr>
              <w:t>Hotîrărea</w:t>
            </w:r>
            <w:proofErr w:type="spellEnd"/>
            <w:r w:rsidRPr="001903FC">
              <w:rPr>
                <w:lang w:val="ro-RO"/>
              </w:rPr>
              <w:t xml:space="preserve"> Guvernului </w:t>
            </w:r>
            <w:proofErr w:type="spellStart"/>
            <w:r w:rsidRPr="001903FC">
              <w:rPr>
                <w:lang w:val="ro-RO"/>
              </w:rPr>
              <w:t>nr.33</w:t>
            </w:r>
            <w:proofErr w:type="spellEnd"/>
            <w:r w:rsidRPr="001903FC">
              <w:rPr>
                <w:lang w:val="ro-RO"/>
              </w:rPr>
              <w:t xml:space="preserve"> din 11 ianuarie 2007 cu privire la regulile de elaborare și cerințele unificate față de documentele de politici ; 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proofErr w:type="spellStart"/>
            <w:r w:rsidRPr="001903FC">
              <w:rPr>
                <w:sz w:val="24"/>
                <w:szCs w:val="24"/>
              </w:rPr>
              <w:t>Hotărîrea</w:t>
            </w:r>
            <w:proofErr w:type="spellEnd"/>
            <w:r w:rsidRPr="001903FC">
              <w:rPr>
                <w:sz w:val="24"/>
                <w:szCs w:val="24"/>
              </w:rPr>
              <w:t xml:space="preserve"> Guvernului nr. 331 din 5 mai 2011 „Cu privire la eliberarea invitaţiilor pentru străini</w:t>
            </w:r>
            <w:r w:rsidRPr="001903FC">
              <w:rPr>
                <w:bCs/>
                <w:sz w:val="24"/>
                <w:szCs w:val="24"/>
              </w:rPr>
              <w:t>”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ind w:right="21"/>
              <w:contextualSpacing/>
              <w:jc w:val="both"/>
              <w:rPr>
                <w:lang w:val="ro-RO"/>
              </w:rPr>
            </w:pPr>
            <w:r w:rsidRPr="001903FC">
              <w:rPr>
                <w:lang w:val="ro-RO"/>
              </w:rPr>
              <w:t xml:space="preserve"> </w:t>
            </w:r>
            <w:proofErr w:type="spellStart"/>
            <w:r w:rsidRPr="001903FC">
              <w:rPr>
                <w:lang w:val="ro-RO"/>
              </w:rPr>
              <w:t>Hotărîrea</w:t>
            </w:r>
            <w:proofErr w:type="spellEnd"/>
            <w:r w:rsidRPr="001903FC">
              <w:rPr>
                <w:lang w:val="ro-RO"/>
              </w:rPr>
              <w:t xml:space="preserve"> Guvernului nr. 493 din 7 iulie 2011 „Cu privire la aprobarea Regulamentului Centrului de plasament temporar al străinilor”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 </w:t>
            </w:r>
            <w:proofErr w:type="spellStart"/>
            <w:r w:rsidRPr="001903FC">
              <w:rPr>
                <w:sz w:val="24"/>
                <w:szCs w:val="24"/>
              </w:rPr>
              <w:t>Hotărîrea</w:t>
            </w:r>
            <w:proofErr w:type="spellEnd"/>
            <w:r w:rsidRPr="001903FC">
              <w:rPr>
                <w:sz w:val="24"/>
                <w:szCs w:val="24"/>
              </w:rPr>
              <w:t xml:space="preserve"> Guvernului nr. 492 din 7 iulie 2011 „Privind aprobarea Instrucţiunilor cu privire la returnarea, expulzarea şi readmisia străinilor de pe teritoriul Republicii Moldova”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 </w:t>
            </w:r>
            <w:proofErr w:type="spellStart"/>
            <w:r w:rsidRPr="001903FC">
              <w:rPr>
                <w:sz w:val="24"/>
                <w:szCs w:val="24"/>
              </w:rPr>
              <w:t>Hotărîrea</w:t>
            </w:r>
            <w:proofErr w:type="spellEnd"/>
            <w:r w:rsidRPr="001903FC">
              <w:rPr>
                <w:sz w:val="24"/>
                <w:szCs w:val="24"/>
              </w:rPr>
              <w:t xml:space="preserve"> Guvernului </w:t>
            </w:r>
            <w:r w:rsidRPr="001903FC">
              <w:rPr>
                <w:bCs/>
                <w:sz w:val="24"/>
                <w:szCs w:val="24"/>
              </w:rPr>
              <w:t xml:space="preserve">nr. 655 </w:t>
            </w:r>
            <w:r w:rsidRPr="001903FC">
              <w:rPr>
                <w:sz w:val="24"/>
                <w:szCs w:val="24"/>
              </w:rPr>
              <w:t xml:space="preserve">din </w:t>
            </w:r>
            <w:r w:rsidRPr="001903FC">
              <w:rPr>
                <w:bCs/>
                <w:sz w:val="24"/>
                <w:szCs w:val="24"/>
              </w:rPr>
              <w:t>8 septembrie 2011</w:t>
            </w:r>
            <w:r w:rsidRPr="001903FC">
              <w:rPr>
                <w:sz w:val="24"/>
                <w:szCs w:val="24"/>
              </w:rPr>
              <w:t xml:space="preserve">„Cu privire la aprobarea Strategiei </w:t>
            </w:r>
            <w:r w:rsidRPr="001903FC">
              <w:rPr>
                <w:bCs/>
                <w:sz w:val="24"/>
                <w:szCs w:val="24"/>
              </w:rPr>
              <w:t>naţionale în domeniul migraţiei şi azilului (2011-2020)</w:t>
            </w:r>
            <w:r w:rsidRPr="001903FC">
              <w:rPr>
                <w:sz w:val="24"/>
                <w:szCs w:val="24"/>
              </w:rPr>
              <w:t>”</w:t>
            </w:r>
          </w:p>
          <w:p w:rsidR="00381D5C" w:rsidRPr="001903FC" w:rsidRDefault="00381D5C" w:rsidP="00381D5C">
            <w:pPr>
              <w:pStyle w:val="a6"/>
              <w:numPr>
                <w:ilvl w:val="0"/>
                <w:numId w:val="22"/>
              </w:numPr>
              <w:spacing w:after="0"/>
              <w:ind w:right="21"/>
              <w:jc w:val="both"/>
              <w:rPr>
                <w:sz w:val="24"/>
                <w:szCs w:val="24"/>
              </w:rPr>
            </w:pPr>
            <w:r w:rsidRPr="001903FC">
              <w:rPr>
                <w:sz w:val="24"/>
                <w:szCs w:val="24"/>
              </w:rPr>
              <w:t xml:space="preserve"> </w:t>
            </w:r>
            <w:proofErr w:type="spellStart"/>
            <w:r w:rsidRPr="001903FC">
              <w:rPr>
                <w:sz w:val="24"/>
                <w:szCs w:val="24"/>
              </w:rPr>
              <w:t>Hotărîrea</w:t>
            </w:r>
            <w:proofErr w:type="spellEnd"/>
            <w:r w:rsidRPr="001903FC">
              <w:rPr>
                <w:sz w:val="24"/>
                <w:szCs w:val="24"/>
              </w:rPr>
              <w:t xml:space="preserve"> Guvernului nr. 1009 din 26.12.2011 ,,Cu privire la aprobarea Planului de acţiuni privind implementarea Strategiei naţionale în domeniul migraţiei şi azilului pentru anii 2011-2015”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spacing w:after="200"/>
              <w:contextualSpacing/>
              <w:jc w:val="both"/>
              <w:rPr>
                <w:color w:val="000000" w:themeColor="text1"/>
                <w:lang w:val="ro-RO"/>
              </w:rPr>
            </w:pPr>
            <w:r w:rsidRPr="001903FC">
              <w:rPr>
                <w:lang w:val="ro-RO"/>
              </w:rPr>
              <w:t xml:space="preserve"> </w:t>
            </w:r>
            <w:proofErr w:type="spellStart"/>
            <w:r w:rsidRPr="001903FC">
              <w:rPr>
                <w:lang w:val="ro-RO"/>
              </w:rPr>
              <w:t>Hotărîrea</w:t>
            </w:r>
            <w:proofErr w:type="spellEnd"/>
            <w:r w:rsidRPr="001903FC">
              <w:rPr>
                <w:lang w:val="ro-RO"/>
              </w:rPr>
              <w:t xml:space="preserve"> Guvernului nr. 128 din 24.02.2012 ,,Cu privire la facilitarea documentării străinilor angajaţi în cadrul </w:t>
            </w:r>
            <w:r w:rsidRPr="001903FC">
              <w:rPr>
                <w:color w:val="000000"/>
                <w:lang w:val="ro-RO"/>
              </w:rPr>
              <w:t xml:space="preserve">proiectelor de asistenţă şi cooperare, </w:t>
            </w:r>
            <w:r w:rsidRPr="001903FC">
              <w:rPr>
                <w:lang w:val="ro-RO"/>
              </w:rPr>
              <w:t xml:space="preserve">care cad sub </w:t>
            </w:r>
            <w:r w:rsidRPr="001903FC">
              <w:rPr>
                <w:color w:val="000000" w:themeColor="text1"/>
                <w:lang w:val="ro-RO"/>
              </w:rPr>
              <w:t>incidenţa tratatelor internaţionale”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spacing w:after="200"/>
              <w:contextualSpacing/>
              <w:jc w:val="both"/>
              <w:rPr>
                <w:color w:val="000000" w:themeColor="text1"/>
                <w:lang w:val="ro-RO"/>
              </w:rPr>
            </w:pPr>
            <w:r w:rsidRPr="001903FC">
              <w:rPr>
                <w:lang w:val="ro-RO"/>
              </w:rPr>
              <w:t xml:space="preserve"> </w:t>
            </w:r>
            <w:proofErr w:type="spellStart"/>
            <w:r w:rsidRPr="001903FC">
              <w:rPr>
                <w:lang w:val="ro-RO"/>
              </w:rPr>
              <w:t>Hotărîrea</w:t>
            </w:r>
            <w:proofErr w:type="spellEnd"/>
            <w:r w:rsidRPr="001903FC">
              <w:rPr>
                <w:lang w:val="ro-RO"/>
              </w:rPr>
              <w:t xml:space="preserve"> Guvernului nr. 50 din 15.01.2013 privind aprobarea Regulamentului cu privire la eliberarea vizelor;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spacing w:after="200"/>
              <w:contextualSpacing/>
              <w:jc w:val="both"/>
              <w:rPr>
                <w:color w:val="000000" w:themeColor="text1"/>
                <w:lang w:val="ro-RO"/>
              </w:rPr>
            </w:pPr>
            <w:r w:rsidRPr="001903FC">
              <w:rPr>
                <w:lang w:val="ro-RO"/>
              </w:rPr>
              <w:t xml:space="preserve"> </w:t>
            </w:r>
            <w:proofErr w:type="spellStart"/>
            <w:r w:rsidRPr="001903FC">
              <w:rPr>
                <w:lang w:val="ro-RO"/>
              </w:rPr>
              <w:t>Hotărîrea</w:t>
            </w:r>
            <w:proofErr w:type="spellEnd"/>
            <w:r w:rsidRPr="001903FC">
              <w:rPr>
                <w:lang w:val="ro-RO"/>
              </w:rPr>
              <w:t xml:space="preserve"> Guvernului  nr. 125 din 18.02.2013 pentru aprobarea Regulamentului privind eliberarea actelor de identitate şi evidenţa locuitorilor RM;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spacing w:after="200"/>
              <w:contextualSpacing/>
              <w:jc w:val="both"/>
              <w:rPr>
                <w:color w:val="000000" w:themeColor="text1"/>
                <w:lang w:val="ro-RO"/>
              </w:rPr>
            </w:pPr>
            <w:r w:rsidRPr="001903FC">
              <w:rPr>
                <w:lang w:val="ro-RO"/>
              </w:rPr>
              <w:t xml:space="preserve"> </w:t>
            </w:r>
            <w:proofErr w:type="spellStart"/>
            <w:r w:rsidRPr="001903FC">
              <w:rPr>
                <w:lang w:val="ro-RO"/>
              </w:rPr>
              <w:t>Hotărîrea</w:t>
            </w:r>
            <w:proofErr w:type="spellEnd"/>
            <w:r w:rsidRPr="001903FC">
              <w:rPr>
                <w:lang w:val="ro-RO"/>
              </w:rPr>
              <w:t xml:space="preserve"> Guvernului nr. 1023 din 28.12.2012 cu privire la aprobarea Regulamentului Centrului de cazare;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spacing w:after="200"/>
              <w:contextualSpacing/>
              <w:jc w:val="both"/>
              <w:rPr>
                <w:color w:val="000000" w:themeColor="text1"/>
                <w:lang w:val="ro-RO"/>
              </w:rPr>
            </w:pPr>
            <w:r w:rsidRPr="001903FC">
              <w:rPr>
                <w:lang w:val="ro-RO"/>
              </w:rPr>
              <w:t xml:space="preserve"> </w:t>
            </w:r>
            <w:proofErr w:type="spellStart"/>
            <w:r w:rsidRPr="001903FC">
              <w:rPr>
                <w:lang w:val="ro-RO"/>
              </w:rPr>
              <w:t>Hotărîrea</w:t>
            </w:r>
            <w:proofErr w:type="spellEnd"/>
            <w:r w:rsidRPr="001903FC">
              <w:rPr>
                <w:lang w:val="ro-RO"/>
              </w:rPr>
              <w:t xml:space="preserve"> Guvernului nr. 1024 din 28.12.2012  cu privire la aprobarea Regulamentului privind procedura şi condiţiile de închiriere a locuinţelor destinate străinilor beneficiari ai programelor de integrare şi străinilor care au obţinut o formă de protecţie în Republica Moldova;</w:t>
            </w:r>
          </w:p>
          <w:p w:rsidR="00381D5C" w:rsidRPr="001903FC" w:rsidRDefault="00381D5C" w:rsidP="00381D5C">
            <w:pPr>
              <w:pStyle w:val="a5"/>
              <w:numPr>
                <w:ilvl w:val="0"/>
                <w:numId w:val="22"/>
              </w:numPr>
              <w:spacing w:after="200"/>
              <w:contextualSpacing/>
              <w:jc w:val="both"/>
              <w:rPr>
                <w:color w:val="000000" w:themeColor="text1"/>
                <w:lang w:val="ro-RO"/>
              </w:rPr>
            </w:pPr>
            <w:proofErr w:type="spellStart"/>
            <w:r w:rsidRPr="001903FC">
              <w:rPr>
                <w:lang w:val="ro-RO"/>
              </w:rPr>
              <w:t>Hotărîrea</w:t>
            </w:r>
            <w:proofErr w:type="spellEnd"/>
            <w:r w:rsidRPr="001903FC">
              <w:rPr>
                <w:lang w:val="ro-RO"/>
              </w:rPr>
              <w:t xml:space="preserve"> Guvernului  nr. 634 din 24.08.2012 cu privire la aprobarea Listei indicatorilor şi a Şablonului Profilului </w:t>
            </w:r>
            <w:proofErr w:type="spellStart"/>
            <w:r w:rsidRPr="001903FC">
              <w:rPr>
                <w:lang w:val="ro-RO"/>
              </w:rPr>
              <w:t>Migraţional</w:t>
            </w:r>
            <w:proofErr w:type="spellEnd"/>
            <w:r w:rsidRPr="001903FC">
              <w:rPr>
                <w:lang w:val="ro-RO"/>
              </w:rPr>
              <w:t xml:space="preserve"> Extins al Republicii Moldova. </w:t>
            </w:r>
          </w:p>
        </w:tc>
      </w:tr>
    </w:tbl>
    <w:p w:rsidR="00381D5C" w:rsidRPr="001903FC" w:rsidRDefault="00381D5C" w:rsidP="00436C9A">
      <w:pPr>
        <w:pStyle w:val="a5"/>
        <w:ind w:left="284"/>
        <w:jc w:val="both"/>
        <w:rPr>
          <w:sz w:val="28"/>
          <w:szCs w:val="28"/>
          <w:lang w:val="ro-RO"/>
        </w:rPr>
      </w:pPr>
    </w:p>
    <w:p w:rsidR="00381D5C" w:rsidRPr="001903FC" w:rsidRDefault="00381D5C" w:rsidP="00436C9A">
      <w:pPr>
        <w:pStyle w:val="a5"/>
        <w:ind w:left="284"/>
        <w:jc w:val="both"/>
        <w:rPr>
          <w:sz w:val="28"/>
          <w:szCs w:val="28"/>
          <w:lang w:val="ro-RO"/>
        </w:rPr>
      </w:pPr>
    </w:p>
    <w:p w:rsidR="00381D5C" w:rsidRPr="001903FC" w:rsidRDefault="00381D5C" w:rsidP="00436C9A">
      <w:pPr>
        <w:pStyle w:val="a5"/>
        <w:ind w:left="284"/>
        <w:jc w:val="both"/>
        <w:rPr>
          <w:sz w:val="28"/>
          <w:szCs w:val="28"/>
          <w:lang w:val="ro-RO"/>
        </w:rPr>
      </w:pPr>
    </w:p>
    <w:p w:rsidR="00381D5C" w:rsidRPr="001903FC" w:rsidRDefault="00381D5C" w:rsidP="00436C9A">
      <w:pPr>
        <w:pStyle w:val="a5"/>
        <w:ind w:left="284"/>
        <w:jc w:val="both"/>
        <w:rPr>
          <w:sz w:val="28"/>
          <w:szCs w:val="28"/>
          <w:lang w:val="ro-RO"/>
        </w:rPr>
      </w:pPr>
    </w:p>
    <w:p w:rsidR="00381D5C" w:rsidRPr="001903FC" w:rsidRDefault="00381D5C" w:rsidP="00436C9A">
      <w:pPr>
        <w:pStyle w:val="a5"/>
        <w:ind w:left="284"/>
        <w:jc w:val="both"/>
        <w:rPr>
          <w:sz w:val="28"/>
          <w:szCs w:val="28"/>
          <w:lang w:val="ro-RO"/>
        </w:rPr>
      </w:pPr>
    </w:p>
    <w:p w:rsidR="00381D5C" w:rsidRPr="001903FC" w:rsidRDefault="00381D5C" w:rsidP="00436C9A">
      <w:pPr>
        <w:pStyle w:val="a5"/>
        <w:ind w:left="284"/>
        <w:jc w:val="both"/>
        <w:rPr>
          <w:sz w:val="28"/>
          <w:szCs w:val="28"/>
          <w:lang w:val="ro-RO"/>
        </w:rPr>
      </w:pPr>
    </w:p>
    <w:p w:rsidR="00381D5C" w:rsidRPr="001903FC" w:rsidRDefault="00381D5C" w:rsidP="00436C9A">
      <w:pPr>
        <w:pStyle w:val="a5"/>
        <w:ind w:left="284"/>
        <w:jc w:val="both"/>
        <w:rPr>
          <w:sz w:val="28"/>
          <w:szCs w:val="28"/>
          <w:lang w:val="ro-RO"/>
        </w:rPr>
      </w:pPr>
    </w:p>
    <w:sectPr w:rsidR="00381D5C" w:rsidRPr="001903FC" w:rsidSect="00CF4246">
      <w:pgSz w:w="12240" w:h="15840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822D8"/>
    <w:multiLevelType w:val="hybridMultilevel"/>
    <w:tmpl w:val="4F889BFE"/>
    <w:lvl w:ilvl="0" w:tplc="01243620">
      <w:start w:val="1"/>
      <w:numFmt w:val="lowerLetter"/>
      <w:lvlText w:val="%1.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C942D21"/>
    <w:multiLevelType w:val="hybridMultilevel"/>
    <w:tmpl w:val="6180C096"/>
    <w:lvl w:ilvl="0" w:tplc="22569F5E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96DF4"/>
    <w:multiLevelType w:val="hybridMultilevel"/>
    <w:tmpl w:val="C18C9956"/>
    <w:lvl w:ilvl="0" w:tplc="1A966A34">
      <w:start w:val="1"/>
      <w:numFmt w:val="decimal"/>
      <w:lvlText w:val="%1."/>
      <w:lvlJc w:val="left"/>
      <w:pPr>
        <w:ind w:left="19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65C00AA"/>
    <w:multiLevelType w:val="hybridMultilevel"/>
    <w:tmpl w:val="5C06C09A"/>
    <w:lvl w:ilvl="0" w:tplc="4DF2AD54">
      <w:start w:val="1"/>
      <w:numFmt w:val="decimal"/>
      <w:lvlText w:val="%1."/>
      <w:lvlJc w:val="left"/>
      <w:pPr>
        <w:ind w:left="67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1A93326E"/>
    <w:multiLevelType w:val="hybridMultilevel"/>
    <w:tmpl w:val="51A453A0"/>
    <w:lvl w:ilvl="0" w:tplc="860C19B6">
      <w:start w:val="1"/>
      <w:numFmt w:val="lowerLetter"/>
      <w:lvlText w:val="%1.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269C699E"/>
    <w:multiLevelType w:val="hybridMultilevel"/>
    <w:tmpl w:val="CF464736"/>
    <w:lvl w:ilvl="0" w:tplc="305E0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96526028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9941D6"/>
    <w:multiLevelType w:val="hybridMultilevel"/>
    <w:tmpl w:val="D08067BA"/>
    <w:lvl w:ilvl="0" w:tplc="DF926154">
      <w:start w:val="2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355835F3"/>
    <w:multiLevelType w:val="hybridMultilevel"/>
    <w:tmpl w:val="EFE26F6A"/>
    <w:lvl w:ilvl="0" w:tplc="C8E0E55C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03" w:hanging="360"/>
      </w:pPr>
    </w:lvl>
    <w:lvl w:ilvl="2" w:tplc="0409001B" w:tentative="1">
      <w:start w:val="1"/>
      <w:numFmt w:val="lowerRoman"/>
      <w:lvlText w:val="%3."/>
      <w:lvlJc w:val="right"/>
      <w:pPr>
        <w:ind w:left="1723" w:hanging="180"/>
      </w:pPr>
    </w:lvl>
    <w:lvl w:ilvl="3" w:tplc="0409000F" w:tentative="1">
      <w:start w:val="1"/>
      <w:numFmt w:val="decimal"/>
      <w:lvlText w:val="%4."/>
      <w:lvlJc w:val="left"/>
      <w:pPr>
        <w:ind w:left="2443" w:hanging="360"/>
      </w:pPr>
    </w:lvl>
    <w:lvl w:ilvl="4" w:tplc="04090019" w:tentative="1">
      <w:start w:val="1"/>
      <w:numFmt w:val="lowerLetter"/>
      <w:lvlText w:val="%5."/>
      <w:lvlJc w:val="left"/>
      <w:pPr>
        <w:ind w:left="3163" w:hanging="360"/>
      </w:pPr>
    </w:lvl>
    <w:lvl w:ilvl="5" w:tplc="0409001B" w:tentative="1">
      <w:start w:val="1"/>
      <w:numFmt w:val="lowerRoman"/>
      <w:lvlText w:val="%6."/>
      <w:lvlJc w:val="right"/>
      <w:pPr>
        <w:ind w:left="3883" w:hanging="180"/>
      </w:pPr>
    </w:lvl>
    <w:lvl w:ilvl="6" w:tplc="0409000F" w:tentative="1">
      <w:start w:val="1"/>
      <w:numFmt w:val="decimal"/>
      <w:lvlText w:val="%7."/>
      <w:lvlJc w:val="left"/>
      <w:pPr>
        <w:ind w:left="4603" w:hanging="360"/>
      </w:pPr>
    </w:lvl>
    <w:lvl w:ilvl="7" w:tplc="04090019" w:tentative="1">
      <w:start w:val="1"/>
      <w:numFmt w:val="lowerLetter"/>
      <w:lvlText w:val="%8."/>
      <w:lvlJc w:val="left"/>
      <w:pPr>
        <w:ind w:left="5323" w:hanging="360"/>
      </w:pPr>
    </w:lvl>
    <w:lvl w:ilvl="8" w:tplc="040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8">
    <w:nsid w:val="3B183E74"/>
    <w:multiLevelType w:val="hybridMultilevel"/>
    <w:tmpl w:val="F8B6ED1C"/>
    <w:lvl w:ilvl="0" w:tplc="A7B66AF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48E651BF"/>
    <w:multiLevelType w:val="hybridMultilevel"/>
    <w:tmpl w:val="A3FC75D8"/>
    <w:lvl w:ilvl="0" w:tplc="DF92615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2C1B62"/>
    <w:multiLevelType w:val="hybridMultilevel"/>
    <w:tmpl w:val="24BC864A"/>
    <w:lvl w:ilvl="0" w:tplc="3CFA8C4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84B00FF"/>
    <w:multiLevelType w:val="hybridMultilevel"/>
    <w:tmpl w:val="E092026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AA0646"/>
    <w:multiLevelType w:val="hybridMultilevel"/>
    <w:tmpl w:val="C35C4166"/>
    <w:lvl w:ilvl="0" w:tplc="DF926154">
      <w:start w:val="2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5F8003EE"/>
    <w:multiLevelType w:val="hybridMultilevel"/>
    <w:tmpl w:val="CCA2E498"/>
    <w:lvl w:ilvl="0" w:tplc="DF92615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902A84"/>
    <w:multiLevelType w:val="hybridMultilevel"/>
    <w:tmpl w:val="CF464736"/>
    <w:lvl w:ilvl="0" w:tplc="305E0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96526028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55218A"/>
    <w:multiLevelType w:val="hybridMultilevel"/>
    <w:tmpl w:val="A6EAC85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032BE"/>
    <w:multiLevelType w:val="hybridMultilevel"/>
    <w:tmpl w:val="351823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C16CC00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A256FE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8437B8"/>
    <w:multiLevelType w:val="hybridMultilevel"/>
    <w:tmpl w:val="4A5E7D9E"/>
    <w:lvl w:ilvl="0" w:tplc="DF92615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FB4B82"/>
    <w:multiLevelType w:val="hybridMultilevel"/>
    <w:tmpl w:val="1EC243DC"/>
    <w:lvl w:ilvl="0" w:tplc="CA70A8E6">
      <w:start w:val="1"/>
      <w:numFmt w:val="lowerLetter"/>
      <w:lvlText w:val="%1.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73C64DF6"/>
    <w:multiLevelType w:val="hybridMultilevel"/>
    <w:tmpl w:val="E8F477C6"/>
    <w:lvl w:ilvl="0" w:tplc="526C4C90">
      <w:start w:val="1"/>
      <w:numFmt w:val="lowerLetter"/>
      <w:lvlText w:val="%1.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0">
    <w:nsid w:val="799216D9"/>
    <w:multiLevelType w:val="hybridMultilevel"/>
    <w:tmpl w:val="2A7E701A"/>
    <w:lvl w:ilvl="0" w:tplc="0032EBA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FD3401"/>
    <w:multiLevelType w:val="hybridMultilevel"/>
    <w:tmpl w:val="1EECA988"/>
    <w:lvl w:ilvl="0" w:tplc="41303D6A">
      <w:start w:val="1"/>
      <w:numFmt w:val="lowerLetter"/>
      <w:lvlText w:val="%1.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7AB849AD"/>
    <w:multiLevelType w:val="hybridMultilevel"/>
    <w:tmpl w:val="91587304"/>
    <w:lvl w:ilvl="0" w:tplc="FEA6D50C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6"/>
  </w:num>
  <w:num w:numId="7">
    <w:abstractNumId w:val="5"/>
  </w:num>
  <w:num w:numId="8">
    <w:abstractNumId w:val="0"/>
  </w:num>
  <w:num w:numId="9">
    <w:abstractNumId w:val="4"/>
  </w:num>
  <w:num w:numId="10">
    <w:abstractNumId w:val="18"/>
  </w:num>
  <w:num w:numId="11">
    <w:abstractNumId w:val="19"/>
  </w:num>
  <w:num w:numId="12">
    <w:abstractNumId w:val="21"/>
  </w:num>
  <w:num w:numId="13">
    <w:abstractNumId w:val="20"/>
  </w:num>
  <w:num w:numId="14">
    <w:abstractNumId w:val="22"/>
  </w:num>
  <w:num w:numId="15">
    <w:abstractNumId w:val="17"/>
  </w:num>
  <w:num w:numId="16">
    <w:abstractNumId w:val="12"/>
  </w:num>
  <w:num w:numId="17">
    <w:abstractNumId w:val="6"/>
  </w:num>
  <w:num w:numId="18">
    <w:abstractNumId w:val="13"/>
  </w:num>
  <w:num w:numId="19">
    <w:abstractNumId w:val="9"/>
  </w:num>
  <w:num w:numId="20">
    <w:abstractNumId w:val="15"/>
  </w:num>
  <w:num w:numId="21">
    <w:abstractNumId w:val="8"/>
  </w:num>
  <w:num w:numId="22">
    <w:abstractNumId w:val="3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964"/>
    <w:rsid w:val="00037E2B"/>
    <w:rsid w:val="00050447"/>
    <w:rsid w:val="00070BB7"/>
    <w:rsid w:val="00091985"/>
    <w:rsid w:val="00092B09"/>
    <w:rsid w:val="000B05A1"/>
    <w:rsid w:val="000C5F5D"/>
    <w:rsid w:val="000D486C"/>
    <w:rsid w:val="000D79AE"/>
    <w:rsid w:val="000F7F1F"/>
    <w:rsid w:val="0010412A"/>
    <w:rsid w:val="001535ED"/>
    <w:rsid w:val="001903FC"/>
    <w:rsid w:val="001C6662"/>
    <w:rsid w:val="001C6FD3"/>
    <w:rsid w:val="001C7811"/>
    <w:rsid w:val="001D6E28"/>
    <w:rsid w:val="001E5496"/>
    <w:rsid w:val="001E774A"/>
    <w:rsid w:val="0021057D"/>
    <w:rsid w:val="0021275D"/>
    <w:rsid w:val="002A36DB"/>
    <w:rsid w:val="002B6253"/>
    <w:rsid w:val="002D2E30"/>
    <w:rsid w:val="002F142B"/>
    <w:rsid w:val="00323B62"/>
    <w:rsid w:val="00364E57"/>
    <w:rsid w:val="00364F81"/>
    <w:rsid w:val="00381D5C"/>
    <w:rsid w:val="00382C30"/>
    <w:rsid w:val="003F29FF"/>
    <w:rsid w:val="003F3D71"/>
    <w:rsid w:val="0041404B"/>
    <w:rsid w:val="00436C9A"/>
    <w:rsid w:val="004468E3"/>
    <w:rsid w:val="00467887"/>
    <w:rsid w:val="004A274D"/>
    <w:rsid w:val="004B4AA8"/>
    <w:rsid w:val="004C467F"/>
    <w:rsid w:val="0054074B"/>
    <w:rsid w:val="00546F29"/>
    <w:rsid w:val="005979CC"/>
    <w:rsid w:val="005B58DA"/>
    <w:rsid w:val="005C7AEB"/>
    <w:rsid w:val="005D36CF"/>
    <w:rsid w:val="005E502A"/>
    <w:rsid w:val="00601206"/>
    <w:rsid w:val="00621AD8"/>
    <w:rsid w:val="00651D2B"/>
    <w:rsid w:val="00684BAD"/>
    <w:rsid w:val="006A67DF"/>
    <w:rsid w:val="006D5991"/>
    <w:rsid w:val="00741BF5"/>
    <w:rsid w:val="00771B36"/>
    <w:rsid w:val="007969F8"/>
    <w:rsid w:val="007C10AA"/>
    <w:rsid w:val="007E0547"/>
    <w:rsid w:val="007F2BF6"/>
    <w:rsid w:val="008066F1"/>
    <w:rsid w:val="00813AFB"/>
    <w:rsid w:val="00817C9C"/>
    <w:rsid w:val="008317D4"/>
    <w:rsid w:val="008501E9"/>
    <w:rsid w:val="0086027B"/>
    <w:rsid w:val="008A3811"/>
    <w:rsid w:val="008C00D1"/>
    <w:rsid w:val="008C03BC"/>
    <w:rsid w:val="008D1D6E"/>
    <w:rsid w:val="008E31FB"/>
    <w:rsid w:val="008F0384"/>
    <w:rsid w:val="0090238A"/>
    <w:rsid w:val="00911D5C"/>
    <w:rsid w:val="00944AF5"/>
    <w:rsid w:val="00985582"/>
    <w:rsid w:val="009B5459"/>
    <w:rsid w:val="009B5619"/>
    <w:rsid w:val="009B783E"/>
    <w:rsid w:val="009D1429"/>
    <w:rsid w:val="00A25E96"/>
    <w:rsid w:val="00A410D9"/>
    <w:rsid w:val="00A56539"/>
    <w:rsid w:val="00A60C79"/>
    <w:rsid w:val="00AA1CEC"/>
    <w:rsid w:val="00AB173C"/>
    <w:rsid w:val="00AE2798"/>
    <w:rsid w:val="00AF7117"/>
    <w:rsid w:val="00B3454B"/>
    <w:rsid w:val="00B34FC9"/>
    <w:rsid w:val="00B35DB2"/>
    <w:rsid w:val="00B54703"/>
    <w:rsid w:val="00B663E1"/>
    <w:rsid w:val="00B700AE"/>
    <w:rsid w:val="00B84B56"/>
    <w:rsid w:val="00B96838"/>
    <w:rsid w:val="00BA7C65"/>
    <w:rsid w:val="00BC20B4"/>
    <w:rsid w:val="00BD1DFC"/>
    <w:rsid w:val="00BE25F2"/>
    <w:rsid w:val="00C120BC"/>
    <w:rsid w:val="00C14024"/>
    <w:rsid w:val="00C35B63"/>
    <w:rsid w:val="00C8609C"/>
    <w:rsid w:val="00C95340"/>
    <w:rsid w:val="00CF4246"/>
    <w:rsid w:val="00CF7271"/>
    <w:rsid w:val="00D10EAE"/>
    <w:rsid w:val="00D13BDF"/>
    <w:rsid w:val="00D21A36"/>
    <w:rsid w:val="00D24FB7"/>
    <w:rsid w:val="00D26964"/>
    <w:rsid w:val="00D35E65"/>
    <w:rsid w:val="00D8350A"/>
    <w:rsid w:val="00DF01E0"/>
    <w:rsid w:val="00DF0B06"/>
    <w:rsid w:val="00E12EA0"/>
    <w:rsid w:val="00E136E4"/>
    <w:rsid w:val="00E654C9"/>
    <w:rsid w:val="00E67D9F"/>
    <w:rsid w:val="00E83602"/>
    <w:rsid w:val="00E90ECC"/>
    <w:rsid w:val="00EA584C"/>
    <w:rsid w:val="00F00533"/>
    <w:rsid w:val="00F221F5"/>
    <w:rsid w:val="00F34839"/>
    <w:rsid w:val="00FA5C39"/>
    <w:rsid w:val="00FC6BB1"/>
    <w:rsid w:val="00FD070B"/>
    <w:rsid w:val="00FF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64"/>
    <w:rPr>
      <w:rFonts w:asciiTheme="minorHAnsi" w:eastAsiaTheme="minorEastAsia" w:hAnsiTheme="minorHAns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6964"/>
    <w:pPr>
      <w:spacing w:after="0" w:line="240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customStyle="1" w:styleId="1">
    <w:name w:val="Основной текст1"/>
    <w:basedOn w:val="a0"/>
    <w:rsid w:val="00D269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o-RO"/>
    </w:rPr>
  </w:style>
  <w:style w:type="paragraph" w:styleId="2">
    <w:name w:val="Body Text 2"/>
    <w:basedOn w:val="a"/>
    <w:link w:val="20"/>
    <w:rsid w:val="00D26964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26964"/>
    <w:rPr>
      <w:rFonts w:eastAsia="Times New Roman" w:cs="Times New Roman"/>
      <w:sz w:val="20"/>
      <w:szCs w:val="20"/>
      <w:lang w:val="ru-RU" w:eastAsia="ru-RU"/>
    </w:rPr>
  </w:style>
  <w:style w:type="character" w:styleId="a4">
    <w:name w:val="Hyperlink"/>
    <w:basedOn w:val="a0"/>
    <w:uiPriority w:val="99"/>
    <w:rsid w:val="00D26964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D2696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D2696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a7">
    <w:name w:val="Основной текст Знак"/>
    <w:basedOn w:val="a0"/>
    <w:link w:val="a6"/>
    <w:uiPriority w:val="99"/>
    <w:semiHidden/>
    <w:rsid w:val="00D26964"/>
    <w:rPr>
      <w:rFonts w:eastAsia="Times New Roman" w:cs="Times New Roman"/>
      <w:sz w:val="20"/>
      <w:szCs w:val="20"/>
      <w:lang w:val="ro-RO" w:eastAsia="ru-RU"/>
    </w:rPr>
  </w:style>
  <w:style w:type="paragraph" w:styleId="a8">
    <w:name w:val="Normal (Web)"/>
    <w:basedOn w:val="a"/>
    <w:uiPriority w:val="99"/>
    <w:rsid w:val="00D2696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">
    <w:name w:val="cb"/>
    <w:basedOn w:val="a"/>
    <w:rsid w:val="00D269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rg">
    <w:name w:val="rg"/>
    <w:basedOn w:val="a"/>
    <w:rsid w:val="00D269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t">
    <w:name w:val="tt"/>
    <w:basedOn w:val="a"/>
    <w:rsid w:val="00D269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a9">
    <w:name w:val="a"/>
    <w:basedOn w:val="a0"/>
    <w:rsid w:val="00B663E1"/>
  </w:style>
  <w:style w:type="character" w:customStyle="1" w:styleId="apple-converted-space">
    <w:name w:val="apple-converted-space"/>
    <w:basedOn w:val="a0"/>
    <w:rsid w:val="00B663E1"/>
  </w:style>
  <w:style w:type="paragraph" w:customStyle="1" w:styleId="rtejustify">
    <w:name w:val="rtejustify"/>
    <w:basedOn w:val="a"/>
    <w:uiPriority w:val="99"/>
    <w:rsid w:val="00381D5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n">
    <w:name w:val="cn"/>
    <w:basedOn w:val="a"/>
    <w:uiPriority w:val="99"/>
    <w:rsid w:val="00381D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a">
    <w:name w:val="footnote text"/>
    <w:basedOn w:val="a"/>
    <w:link w:val="10"/>
    <w:semiHidden/>
    <w:unhideWhenUsed/>
    <w:rsid w:val="008501E9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</w:style>
  <w:style w:type="character" w:customStyle="1" w:styleId="ab">
    <w:name w:val="Текст сноски Знак"/>
    <w:basedOn w:val="a0"/>
    <w:link w:val="aa"/>
    <w:uiPriority w:val="99"/>
    <w:semiHidden/>
    <w:rsid w:val="008501E9"/>
    <w:rPr>
      <w:rFonts w:asciiTheme="minorHAnsi" w:eastAsiaTheme="minorEastAsia" w:hAnsiTheme="minorHAnsi"/>
      <w:sz w:val="20"/>
      <w:szCs w:val="20"/>
      <w:lang w:val="ru-RU" w:eastAsia="ru-RU"/>
    </w:rPr>
  </w:style>
  <w:style w:type="character" w:styleId="ac">
    <w:name w:val="footnote reference"/>
    <w:semiHidden/>
    <w:unhideWhenUsed/>
    <w:rsid w:val="008501E9"/>
    <w:rPr>
      <w:rFonts w:ascii="Times New Roman" w:hAnsi="Times New Roman" w:cs="Times New Roman" w:hint="default"/>
      <w:vertAlign w:val="superscript"/>
    </w:rPr>
  </w:style>
  <w:style w:type="character" w:customStyle="1" w:styleId="10">
    <w:name w:val="Текст сноски Знак1"/>
    <w:basedOn w:val="a0"/>
    <w:link w:val="aa"/>
    <w:semiHidden/>
    <w:locked/>
    <w:rsid w:val="008501E9"/>
    <w:rPr>
      <w:rFonts w:ascii="Calibri" w:eastAsia="Calibri" w:hAnsi="Calibri" w:cs="Times New Roman"/>
      <w:sz w:val="20"/>
      <w:szCs w:val="20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0CB38-42EC-4258-BBAA-77012396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1460</Words>
  <Characters>8322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</dc:creator>
  <cp:lastModifiedBy>TATIANA</cp:lastModifiedBy>
  <cp:revision>21</cp:revision>
  <cp:lastPrinted>2014-05-17T13:12:00Z</cp:lastPrinted>
  <dcterms:created xsi:type="dcterms:W3CDTF">2014-05-19T06:39:00Z</dcterms:created>
  <dcterms:modified xsi:type="dcterms:W3CDTF">2017-08-10T10:24:00Z</dcterms:modified>
</cp:coreProperties>
</file>